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CD2" w:rsidRPr="007A2C3C" w:rsidRDefault="001E04D7" w:rsidP="007A2C3C">
      <w:pPr>
        <w:spacing w:line="360" w:lineRule="auto"/>
        <w:jc w:val="both"/>
        <w:rPr>
          <w:sz w:val="24"/>
          <w:szCs w:val="24"/>
        </w:rPr>
      </w:pPr>
      <w:bookmarkStart w:id="0" w:name="_GoBack"/>
      <w:bookmarkEnd w:id="0"/>
      <w:r w:rsidRPr="007A2C3C">
        <w:rPr>
          <w:sz w:val="24"/>
          <w:szCs w:val="24"/>
          <w:u w:val="single"/>
        </w:rPr>
        <w:t>ANEXO</w:t>
      </w:r>
      <w:r w:rsidRPr="007A2C3C">
        <w:rPr>
          <w:spacing w:val="16"/>
          <w:sz w:val="24"/>
          <w:szCs w:val="24"/>
          <w:u w:val="single"/>
        </w:rPr>
        <w:t xml:space="preserve"> </w:t>
      </w:r>
      <w:r w:rsidRPr="007A2C3C">
        <w:rPr>
          <w:spacing w:val="-5"/>
          <w:sz w:val="24"/>
          <w:szCs w:val="24"/>
          <w:u w:val="single"/>
        </w:rPr>
        <w:t>III</w:t>
      </w: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MUNICIPALIDAD</w:t>
      </w:r>
      <w:r w:rsidRPr="007A2C3C">
        <w:rPr>
          <w:spacing w:val="21"/>
          <w:sz w:val="24"/>
          <w:szCs w:val="24"/>
          <w:u w:val="single"/>
        </w:rPr>
        <w:t xml:space="preserve"> </w:t>
      </w:r>
      <w:r w:rsidRPr="007A2C3C">
        <w:rPr>
          <w:sz w:val="24"/>
          <w:szCs w:val="24"/>
          <w:u w:val="single"/>
        </w:rPr>
        <w:t>DE</w:t>
      </w:r>
      <w:r w:rsidRPr="007A2C3C">
        <w:rPr>
          <w:spacing w:val="22"/>
          <w:sz w:val="24"/>
          <w:szCs w:val="24"/>
          <w:u w:val="single"/>
        </w:rPr>
        <w:t xml:space="preserve"> </w:t>
      </w:r>
      <w:r w:rsidRPr="007A2C3C">
        <w:rPr>
          <w:spacing w:val="-2"/>
          <w:sz w:val="24"/>
          <w:szCs w:val="24"/>
          <w:u w:val="single"/>
        </w:rPr>
        <w:t>BALCARCE</w:t>
      </w: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LICITACIÓN</w:t>
      </w:r>
      <w:r w:rsidRPr="007A2C3C">
        <w:rPr>
          <w:spacing w:val="17"/>
          <w:sz w:val="24"/>
          <w:szCs w:val="24"/>
          <w:u w:val="single"/>
        </w:rPr>
        <w:t xml:space="preserve"> </w:t>
      </w:r>
      <w:r w:rsidRPr="007A2C3C">
        <w:rPr>
          <w:sz w:val="24"/>
          <w:szCs w:val="24"/>
          <w:u w:val="single"/>
        </w:rPr>
        <w:t>PÚBLICA</w:t>
      </w:r>
      <w:r w:rsidRPr="007A2C3C">
        <w:rPr>
          <w:spacing w:val="17"/>
          <w:sz w:val="24"/>
          <w:szCs w:val="24"/>
          <w:u w:val="single"/>
        </w:rPr>
        <w:t xml:space="preserve"> </w:t>
      </w:r>
      <w:r w:rsidRPr="007A2C3C">
        <w:rPr>
          <w:sz w:val="24"/>
          <w:szCs w:val="24"/>
          <w:u w:val="single"/>
        </w:rPr>
        <w:t>Nº</w:t>
      </w:r>
      <w:r w:rsidRPr="007A2C3C">
        <w:rPr>
          <w:spacing w:val="17"/>
          <w:sz w:val="24"/>
          <w:szCs w:val="24"/>
          <w:u w:val="single"/>
        </w:rPr>
        <w:t xml:space="preserve"> </w:t>
      </w:r>
      <w:r w:rsidRPr="007A2C3C">
        <w:rPr>
          <w:spacing w:val="-2"/>
          <w:sz w:val="24"/>
          <w:szCs w:val="24"/>
          <w:u w:val="single"/>
        </w:rPr>
        <w:t>XX/XXXX//completar//</w:t>
      </w: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PLIEGO</w:t>
      </w:r>
      <w:r w:rsidRPr="007A2C3C">
        <w:rPr>
          <w:spacing w:val="14"/>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z w:val="24"/>
          <w:szCs w:val="24"/>
          <w:u w:val="single"/>
        </w:rPr>
        <w:t>BASES</w:t>
      </w:r>
      <w:r w:rsidRPr="007A2C3C">
        <w:rPr>
          <w:spacing w:val="14"/>
          <w:sz w:val="24"/>
          <w:szCs w:val="24"/>
          <w:u w:val="single"/>
        </w:rPr>
        <w:t xml:space="preserve"> </w:t>
      </w:r>
      <w:r w:rsidRPr="007A2C3C">
        <w:rPr>
          <w:sz w:val="24"/>
          <w:szCs w:val="24"/>
          <w:u w:val="single"/>
        </w:rPr>
        <w:t>Y</w:t>
      </w:r>
      <w:r w:rsidRPr="007A2C3C">
        <w:rPr>
          <w:spacing w:val="15"/>
          <w:sz w:val="24"/>
          <w:szCs w:val="24"/>
          <w:u w:val="single"/>
        </w:rPr>
        <w:t xml:space="preserve"> </w:t>
      </w:r>
      <w:r w:rsidRPr="007A2C3C">
        <w:rPr>
          <w:sz w:val="24"/>
          <w:szCs w:val="24"/>
          <w:u w:val="single"/>
        </w:rPr>
        <w:t>CONDICIONES</w:t>
      </w:r>
      <w:r w:rsidRPr="007A2C3C">
        <w:rPr>
          <w:spacing w:val="15"/>
          <w:sz w:val="24"/>
          <w:szCs w:val="24"/>
          <w:u w:val="single"/>
        </w:rPr>
        <w:t xml:space="preserve"> </w:t>
      </w:r>
      <w:r w:rsidRPr="007A2C3C">
        <w:rPr>
          <w:spacing w:val="-2"/>
          <w:sz w:val="24"/>
          <w:szCs w:val="24"/>
          <w:u w:val="single"/>
        </w:rPr>
        <w:t>GENERALES</w:t>
      </w: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CAPÍTULO</w:t>
      </w:r>
      <w:r w:rsidRPr="007A2C3C">
        <w:rPr>
          <w:spacing w:val="9"/>
          <w:sz w:val="24"/>
          <w:szCs w:val="24"/>
          <w:u w:val="single"/>
        </w:rPr>
        <w:t xml:space="preserve"> </w:t>
      </w:r>
      <w:r w:rsidRPr="007A2C3C">
        <w:rPr>
          <w:sz w:val="24"/>
          <w:szCs w:val="24"/>
          <w:u w:val="single"/>
        </w:rPr>
        <w:t>I</w:t>
      </w:r>
      <w:r w:rsidRPr="007A2C3C">
        <w:rPr>
          <w:spacing w:val="9"/>
          <w:sz w:val="24"/>
          <w:szCs w:val="24"/>
          <w:u w:val="single"/>
        </w:rPr>
        <w:t xml:space="preserve"> </w:t>
      </w:r>
      <w:r w:rsidRPr="007A2C3C">
        <w:rPr>
          <w:sz w:val="24"/>
          <w:szCs w:val="24"/>
          <w:u w:val="single"/>
        </w:rPr>
        <w:t>-</w:t>
      </w:r>
      <w:r w:rsidRPr="007A2C3C">
        <w:rPr>
          <w:spacing w:val="9"/>
          <w:sz w:val="24"/>
          <w:szCs w:val="24"/>
          <w:u w:val="single"/>
        </w:rPr>
        <w:t xml:space="preserve"> </w:t>
      </w:r>
      <w:r w:rsidRPr="007A2C3C">
        <w:rPr>
          <w:spacing w:val="-2"/>
          <w:sz w:val="24"/>
          <w:szCs w:val="24"/>
          <w:u w:val="single"/>
        </w:rPr>
        <w:t>GENERALIDADES</w:t>
      </w: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1"/>
          <w:sz w:val="24"/>
          <w:szCs w:val="24"/>
          <w:u w:val="single"/>
        </w:rPr>
        <w:t xml:space="preserve"> </w:t>
      </w:r>
      <w:r w:rsidRPr="007A2C3C">
        <w:rPr>
          <w:sz w:val="24"/>
          <w:szCs w:val="24"/>
          <w:u w:val="single"/>
        </w:rPr>
        <w:t>1:</w:t>
      </w:r>
      <w:r w:rsidRPr="007A2C3C">
        <w:rPr>
          <w:spacing w:val="12"/>
          <w:sz w:val="24"/>
          <w:szCs w:val="24"/>
          <w:u w:val="single"/>
        </w:rPr>
        <w:t xml:space="preserve"> </w:t>
      </w:r>
      <w:r w:rsidRPr="007A2C3C">
        <w:rPr>
          <w:sz w:val="24"/>
          <w:szCs w:val="24"/>
          <w:u w:val="single"/>
        </w:rPr>
        <w:t>OBJETO</w:t>
      </w:r>
      <w:r w:rsidRPr="007A2C3C">
        <w:rPr>
          <w:spacing w:val="12"/>
          <w:sz w:val="24"/>
          <w:szCs w:val="24"/>
          <w:u w:val="single"/>
        </w:rPr>
        <w:t xml:space="preserve"> </w:t>
      </w:r>
      <w:r w:rsidRPr="007A2C3C">
        <w:rPr>
          <w:sz w:val="24"/>
          <w:szCs w:val="24"/>
          <w:u w:val="single"/>
        </w:rPr>
        <w:t>DE</w:t>
      </w:r>
      <w:r w:rsidRPr="007A2C3C">
        <w:rPr>
          <w:spacing w:val="12"/>
          <w:sz w:val="24"/>
          <w:szCs w:val="24"/>
          <w:u w:val="single"/>
        </w:rPr>
        <w:t xml:space="preserve"> </w:t>
      </w:r>
      <w:r w:rsidRPr="007A2C3C">
        <w:rPr>
          <w:sz w:val="24"/>
          <w:szCs w:val="24"/>
          <w:u w:val="single"/>
        </w:rPr>
        <w:t>LA</w:t>
      </w:r>
      <w:r w:rsidRPr="007A2C3C">
        <w:rPr>
          <w:spacing w:val="11"/>
          <w:sz w:val="24"/>
          <w:szCs w:val="24"/>
          <w:u w:val="single"/>
        </w:rPr>
        <w:t xml:space="preserve"> </w:t>
      </w:r>
      <w:r w:rsidRPr="007A2C3C">
        <w:rPr>
          <w:spacing w:val="-2"/>
          <w:sz w:val="24"/>
          <w:szCs w:val="24"/>
          <w:u w:val="single"/>
        </w:rPr>
        <w:t>LICITACIÓN</w:t>
      </w:r>
      <w:r w:rsidRPr="007A2C3C">
        <w:rPr>
          <w:spacing w:val="-2"/>
          <w:sz w:val="24"/>
          <w:szCs w:val="24"/>
        </w:rPr>
        <w:t>:</w:t>
      </w:r>
    </w:p>
    <w:p w:rsidR="00F47CD2" w:rsidRPr="007A2C3C" w:rsidRDefault="00F47CD2" w:rsidP="007A2C3C">
      <w:pPr>
        <w:pStyle w:val="Textoindependiente"/>
        <w:spacing w:line="360" w:lineRule="auto"/>
      </w:pPr>
    </w:p>
    <w:p w:rsidR="00F47CD2" w:rsidRPr="007A2C3C" w:rsidRDefault="001E04D7" w:rsidP="007A2C3C">
      <w:pPr>
        <w:pStyle w:val="Textoindependiente"/>
        <w:spacing w:line="360" w:lineRule="auto"/>
      </w:pPr>
      <w:r w:rsidRPr="007A2C3C">
        <w:t xml:space="preserve">La Municipalidad de Balcarce llama a Licitación Pública entre interesados a presentar ofertas para la concesión de uso, en los términos del Artículo 28 del Decreto/Ley 9533/80, del predio municipal ubicado sobre ruta Nacional 226 kilómetro 67.4 del Partido de Balcarce, identificado catastralmente como Circunscripción II, Parcela 1, </w:t>
      </w:r>
      <w:proofErr w:type="spellStart"/>
      <w:r w:rsidRPr="007A2C3C">
        <w:t>Sublote</w:t>
      </w:r>
      <w:proofErr w:type="spellEnd"/>
      <w:r w:rsidRPr="007A2C3C">
        <w:t xml:space="preserve"> 11, con una superficie total de 172.349,86 m2, Partida Municipal N°10587600 (correspondiente a parcela de origen de mayor extensión, y de cuya subdivisión en trámite surgirá parcela con la superficie antes mencionada), según plano que se encuentra en trámite de aprobación y que se adjunta como Anexo I (junto con acta del mencionado agrimensor en donde se informa el estado de avance del plano de mensura y división relativo al referenciado inmueble), incluyendo todo lo edificado y demás instalado en el predio, conforme inventario que se adjunta como Anexo II. La concesión también otorgará</w:t>
      </w:r>
      <w:r w:rsidRPr="007A2C3C">
        <w:rPr>
          <w:spacing w:val="-2"/>
        </w:rPr>
        <w:t xml:space="preserve"> </w:t>
      </w:r>
      <w:r w:rsidRPr="007A2C3C">
        <w:t>el</w:t>
      </w:r>
      <w:r w:rsidRPr="007A2C3C">
        <w:rPr>
          <w:spacing w:val="-2"/>
        </w:rPr>
        <w:t xml:space="preserve"> </w:t>
      </w:r>
      <w:r w:rsidRPr="007A2C3C">
        <w:t>Permiso</w:t>
      </w:r>
      <w:r w:rsidRPr="007A2C3C">
        <w:rPr>
          <w:spacing w:val="-2"/>
        </w:rPr>
        <w:t xml:space="preserve"> </w:t>
      </w:r>
      <w:r w:rsidRPr="007A2C3C">
        <w:t>de</w:t>
      </w:r>
      <w:r w:rsidRPr="007A2C3C">
        <w:rPr>
          <w:spacing w:val="-2"/>
        </w:rPr>
        <w:t xml:space="preserve"> </w:t>
      </w:r>
      <w:r w:rsidRPr="007A2C3C">
        <w:t>Uso</w:t>
      </w:r>
      <w:r w:rsidRPr="007A2C3C">
        <w:rPr>
          <w:spacing w:val="-2"/>
        </w:rPr>
        <w:t xml:space="preserve"> </w:t>
      </w:r>
      <w:r w:rsidRPr="007A2C3C">
        <w:t>Precario,</w:t>
      </w:r>
      <w:r w:rsidRPr="007A2C3C">
        <w:rPr>
          <w:spacing w:val="-2"/>
        </w:rPr>
        <w:t xml:space="preserve"> </w:t>
      </w:r>
      <w:r w:rsidRPr="007A2C3C">
        <w:t>sobre</w:t>
      </w:r>
      <w:r w:rsidRPr="007A2C3C">
        <w:rPr>
          <w:spacing w:val="-2"/>
        </w:rPr>
        <w:t xml:space="preserve"> </w:t>
      </w:r>
      <w:r w:rsidRPr="007A2C3C">
        <w:t>una</w:t>
      </w:r>
      <w:r w:rsidRPr="007A2C3C">
        <w:rPr>
          <w:spacing w:val="-2"/>
        </w:rPr>
        <w:t xml:space="preserve"> </w:t>
      </w:r>
      <w:r w:rsidRPr="007A2C3C">
        <w:t>Parcela</w:t>
      </w:r>
      <w:r w:rsidRPr="007A2C3C">
        <w:rPr>
          <w:spacing w:val="-2"/>
        </w:rPr>
        <w:t xml:space="preserve"> </w:t>
      </w:r>
      <w:r w:rsidRPr="007A2C3C">
        <w:t>baldía,</w:t>
      </w:r>
      <w:r w:rsidRPr="007A2C3C">
        <w:rPr>
          <w:spacing w:val="-2"/>
        </w:rPr>
        <w:t xml:space="preserve"> </w:t>
      </w:r>
      <w:r w:rsidRPr="007A2C3C">
        <w:t>sin</w:t>
      </w:r>
      <w:r w:rsidRPr="007A2C3C">
        <w:rPr>
          <w:spacing w:val="-2"/>
        </w:rPr>
        <w:t xml:space="preserve"> </w:t>
      </w:r>
      <w:r w:rsidRPr="007A2C3C">
        <w:t>mejoras</w:t>
      </w:r>
      <w:r w:rsidRPr="007A2C3C">
        <w:rPr>
          <w:spacing w:val="-2"/>
        </w:rPr>
        <w:t xml:space="preserve"> </w:t>
      </w:r>
      <w:r w:rsidRPr="007A2C3C">
        <w:t>ni</w:t>
      </w:r>
      <w:r w:rsidRPr="007A2C3C">
        <w:rPr>
          <w:spacing w:val="-2"/>
        </w:rPr>
        <w:t xml:space="preserve"> </w:t>
      </w:r>
      <w:r w:rsidRPr="007A2C3C">
        <w:t>servicios,</w:t>
      </w:r>
      <w:r w:rsidRPr="007A2C3C">
        <w:rPr>
          <w:spacing w:val="-2"/>
        </w:rPr>
        <w:t xml:space="preserve"> </w:t>
      </w:r>
      <w:r w:rsidRPr="007A2C3C">
        <w:t>lindera</w:t>
      </w:r>
      <w:r w:rsidRPr="007A2C3C">
        <w:rPr>
          <w:spacing w:val="-2"/>
        </w:rPr>
        <w:t xml:space="preserve"> </w:t>
      </w:r>
      <w:r w:rsidRPr="007A2C3C">
        <w:t>al</w:t>
      </w:r>
      <w:r w:rsidRPr="007A2C3C">
        <w:rPr>
          <w:spacing w:val="-2"/>
        </w:rPr>
        <w:t xml:space="preserve"> </w:t>
      </w:r>
      <w:r w:rsidRPr="007A2C3C">
        <w:t>Frigorífico, denominada</w:t>
      </w:r>
      <w:r w:rsidRPr="007A2C3C">
        <w:rPr>
          <w:spacing w:val="-1"/>
        </w:rPr>
        <w:t xml:space="preserve"> </w:t>
      </w:r>
      <w:r w:rsidRPr="007A2C3C">
        <w:t>catastralmente</w:t>
      </w:r>
      <w:r w:rsidRPr="007A2C3C">
        <w:rPr>
          <w:spacing w:val="-1"/>
        </w:rPr>
        <w:t xml:space="preserve"> </w:t>
      </w:r>
      <w:r w:rsidRPr="007A2C3C">
        <w:t>como</w:t>
      </w:r>
      <w:r w:rsidRPr="007A2C3C">
        <w:rPr>
          <w:spacing w:val="-1"/>
        </w:rPr>
        <w:t xml:space="preserve"> </w:t>
      </w:r>
      <w:r w:rsidRPr="007A2C3C">
        <w:t>Circunscripción</w:t>
      </w:r>
      <w:r w:rsidRPr="007A2C3C">
        <w:rPr>
          <w:spacing w:val="-1"/>
        </w:rPr>
        <w:t xml:space="preserve"> </w:t>
      </w:r>
      <w:r w:rsidRPr="007A2C3C">
        <w:t>I,</w:t>
      </w:r>
      <w:r w:rsidRPr="007A2C3C">
        <w:rPr>
          <w:spacing w:val="-1"/>
        </w:rPr>
        <w:t xml:space="preserve"> </w:t>
      </w:r>
      <w:r w:rsidRPr="007A2C3C">
        <w:t>Parcela</w:t>
      </w:r>
      <w:r w:rsidRPr="007A2C3C">
        <w:rPr>
          <w:spacing w:val="-1"/>
        </w:rPr>
        <w:t xml:space="preserve"> </w:t>
      </w:r>
      <w:r w:rsidRPr="007A2C3C">
        <w:t>1,</w:t>
      </w:r>
      <w:r w:rsidRPr="007A2C3C">
        <w:rPr>
          <w:spacing w:val="-1"/>
        </w:rPr>
        <w:t xml:space="preserve"> </w:t>
      </w:r>
      <w:proofErr w:type="spellStart"/>
      <w:r w:rsidRPr="007A2C3C">
        <w:t>Sublote</w:t>
      </w:r>
      <w:proofErr w:type="spellEnd"/>
      <w:r w:rsidRPr="007A2C3C">
        <w:rPr>
          <w:spacing w:val="-1"/>
        </w:rPr>
        <w:t xml:space="preserve"> </w:t>
      </w:r>
      <w:r w:rsidRPr="007A2C3C">
        <w:t>13,</w:t>
      </w:r>
      <w:r w:rsidRPr="007A2C3C">
        <w:rPr>
          <w:spacing w:val="-1"/>
        </w:rPr>
        <w:t xml:space="preserve"> </w:t>
      </w:r>
      <w:r w:rsidRPr="007A2C3C">
        <w:t>según</w:t>
      </w:r>
      <w:r w:rsidRPr="007A2C3C">
        <w:rPr>
          <w:spacing w:val="-1"/>
        </w:rPr>
        <w:t xml:space="preserve"> </w:t>
      </w:r>
      <w:r w:rsidRPr="007A2C3C">
        <w:t>el</w:t>
      </w:r>
      <w:r w:rsidRPr="007A2C3C">
        <w:rPr>
          <w:spacing w:val="-1"/>
        </w:rPr>
        <w:t xml:space="preserve"> </w:t>
      </w:r>
      <w:r w:rsidRPr="007A2C3C">
        <w:t>plano</w:t>
      </w:r>
      <w:r w:rsidRPr="007A2C3C">
        <w:rPr>
          <w:spacing w:val="-1"/>
        </w:rPr>
        <w:t xml:space="preserve"> </w:t>
      </w:r>
      <w:r w:rsidRPr="007A2C3C">
        <w:t>antes</w:t>
      </w:r>
      <w:r w:rsidRPr="007A2C3C">
        <w:rPr>
          <w:spacing w:val="-1"/>
        </w:rPr>
        <w:t xml:space="preserve"> </w:t>
      </w:r>
      <w:r w:rsidRPr="007A2C3C">
        <w:t>referenciado, identificada como futura Reserva Área Industrial, con una superficie de 13.218,99 metros cuadrados; conforme el Pliego de Bases y Condiciones Generales y Particulares que se aprueba, y que como Anexo III forma parte de la presente.-</w:t>
      </w: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2:</w:t>
      </w:r>
      <w:r w:rsidRPr="007A2C3C">
        <w:rPr>
          <w:spacing w:val="14"/>
          <w:sz w:val="24"/>
          <w:szCs w:val="24"/>
          <w:u w:val="single"/>
        </w:rPr>
        <w:t xml:space="preserve"> </w:t>
      </w:r>
      <w:r w:rsidRPr="007A2C3C">
        <w:rPr>
          <w:spacing w:val="-2"/>
          <w:sz w:val="24"/>
          <w:szCs w:val="24"/>
          <w:u w:val="single"/>
        </w:rPr>
        <w:t>EXCLUSIVIDAD</w:t>
      </w:r>
      <w:r w:rsidRPr="007A2C3C">
        <w:rPr>
          <w:spacing w:val="-2"/>
          <w:sz w:val="24"/>
          <w:szCs w:val="24"/>
        </w:rPr>
        <w:t>:</w:t>
      </w:r>
    </w:p>
    <w:p w:rsidR="00F47CD2" w:rsidRPr="007A2C3C" w:rsidRDefault="00F47CD2" w:rsidP="007A2C3C">
      <w:pPr>
        <w:pStyle w:val="Textoindependiente"/>
        <w:spacing w:line="360" w:lineRule="auto"/>
      </w:pPr>
    </w:p>
    <w:p w:rsidR="00F47CD2" w:rsidRPr="007A2C3C" w:rsidRDefault="001E04D7" w:rsidP="007A2C3C">
      <w:pPr>
        <w:pStyle w:val="Textoindependiente"/>
        <w:spacing w:line="360" w:lineRule="auto"/>
      </w:pPr>
      <w:r w:rsidRPr="007A2C3C">
        <w:t>El</w:t>
      </w:r>
      <w:r w:rsidRPr="007A2C3C">
        <w:rPr>
          <w:spacing w:val="55"/>
        </w:rPr>
        <w:t xml:space="preserve"> </w:t>
      </w:r>
      <w:r w:rsidRPr="007A2C3C">
        <w:t>Oferente</w:t>
      </w:r>
      <w:r w:rsidRPr="007A2C3C">
        <w:rPr>
          <w:spacing w:val="57"/>
        </w:rPr>
        <w:t xml:space="preserve"> </w:t>
      </w:r>
      <w:r w:rsidRPr="007A2C3C">
        <w:t>que</w:t>
      </w:r>
      <w:r w:rsidRPr="007A2C3C">
        <w:rPr>
          <w:spacing w:val="57"/>
        </w:rPr>
        <w:t xml:space="preserve"> </w:t>
      </w:r>
      <w:r w:rsidRPr="007A2C3C">
        <w:t>resulte</w:t>
      </w:r>
      <w:r w:rsidRPr="007A2C3C">
        <w:rPr>
          <w:spacing w:val="57"/>
        </w:rPr>
        <w:t xml:space="preserve"> </w:t>
      </w:r>
      <w:r w:rsidRPr="007A2C3C">
        <w:t>adjudicatario</w:t>
      </w:r>
      <w:r w:rsidRPr="007A2C3C">
        <w:rPr>
          <w:spacing w:val="57"/>
        </w:rPr>
        <w:t xml:space="preserve"> </w:t>
      </w:r>
      <w:r w:rsidRPr="007A2C3C">
        <w:t>tendrá</w:t>
      </w:r>
      <w:r w:rsidRPr="007A2C3C">
        <w:rPr>
          <w:spacing w:val="57"/>
        </w:rPr>
        <w:t xml:space="preserve"> </w:t>
      </w:r>
      <w:r w:rsidRPr="007A2C3C">
        <w:t>los</w:t>
      </w:r>
      <w:r w:rsidRPr="007A2C3C">
        <w:rPr>
          <w:spacing w:val="57"/>
        </w:rPr>
        <w:t xml:space="preserve"> </w:t>
      </w:r>
      <w:r w:rsidRPr="007A2C3C">
        <w:t>derechos</w:t>
      </w:r>
      <w:r w:rsidRPr="007A2C3C">
        <w:rPr>
          <w:spacing w:val="57"/>
        </w:rPr>
        <w:t xml:space="preserve"> </w:t>
      </w:r>
      <w:r w:rsidRPr="007A2C3C">
        <w:t>exclusivos</w:t>
      </w:r>
      <w:r w:rsidRPr="007A2C3C">
        <w:rPr>
          <w:spacing w:val="57"/>
        </w:rPr>
        <w:t xml:space="preserve"> </w:t>
      </w:r>
      <w:r w:rsidRPr="007A2C3C">
        <w:t>para</w:t>
      </w:r>
      <w:r w:rsidRPr="007A2C3C">
        <w:rPr>
          <w:spacing w:val="57"/>
        </w:rPr>
        <w:t xml:space="preserve"> </w:t>
      </w:r>
      <w:r w:rsidRPr="007A2C3C">
        <w:t>el</w:t>
      </w:r>
      <w:r w:rsidRPr="007A2C3C">
        <w:rPr>
          <w:spacing w:val="57"/>
        </w:rPr>
        <w:t xml:space="preserve"> </w:t>
      </w:r>
      <w:r w:rsidRPr="007A2C3C">
        <w:t>uso</w:t>
      </w:r>
      <w:r w:rsidRPr="007A2C3C">
        <w:rPr>
          <w:spacing w:val="57"/>
        </w:rPr>
        <w:t xml:space="preserve"> </w:t>
      </w:r>
      <w:r w:rsidRPr="007A2C3C">
        <w:t>del</w:t>
      </w:r>
      <w:r w:rsidRPr="007A2C3C">
        <w:rPr>
          <w:spacing w:val="57"/>
        </w:rPr>
        <w:t xml:space="preserve"> </w:t>
      </w:r>
      <w:r w:rsidRPr="007A2C3C">
        <w:t>predio</w:t>
      </w:r>
      <w:r w:rsidRPr="007A2C3C">
        <w:rPr>
          <w:spacing w:val="57"/>
        </w:rPr>
        <w:t xml:space="preserve"> </w:t>
      </w:r>
      <w:r w:rsidRPr="007A2C3C">
        <w:rPr>
          <w:spacing w:val="-2"/>
        </w:rPr>
        <w:t>Municipal</w:t>
      </w:r>
    </w:p>
    <w:p w:rsidR="00F47CD2" w:rsidRPr="007A2C3C" w:rsidRDefault="001E04D7" w:rsidP="007A2C3C">
      <w:pPr>
        <w:pStyle w:val="Textoindependiente"/>
        <w:spacing w:line="360" w:lineRule="auto"/>
      </w:pPr>
      <w:proofErr w:type="gramStart"/>
      <w:r w:rsidRPr="007A2C3C">
        <w:t>mencionado</w:t>
      </w:r>
      <w:proofErr w:type="gramEnd"/>
      <w:r w:rsidRPr="007A2C3C">
        <w:t xml:space="preserve"> en Artículo 1, durante el período de vigencia del Contrato y sus prórrogas, si se </w:t>
      </w:r>
      <w:r w:rsidRPr="007A2C3C">
        <w:rPr>
          <w:spacing w:val="-2"/>
        </w:rPr>
        <w:t>otorgaren.-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3:</w:t>
      </w:r>
      <w:r w:rsidRPr="007A2C3C">
        <w:rPr>
          <w:spacing w:val="14"/>
          <w:sz w:val="24"/>
          <w:szCs w:val="24"/>
          <w:u w:val="single"/>
        </w:rPr>
        <w:t xml:space="preserve"> </w:t>
      </w:r>
      <w:r w:rsidRPr="007A2C3C">
        <w:rPr>
          <w:sz w:val="24"/>
          <w:szCs w:val="24"/>
          <w:u w:val="single"/>
        </w:rPr>
        <w:t>GLOSARIO</w:t>
      </w:r>
      <w:r w:rsidRPr="007A2C3C">
        <w:rPr>
          <w:spacing w:val="14"/>
          <w:sz w:val="24"/>
          <w:szCs w:val="24"/>
          <w:u w:val="single"/>
        </w:rPr>
        <w:t xml:space="preserve"> </w:t>
      </w:r>
      <w:r w:rsidRPr="007A2C3C">
        <w:rPr>
          <w:sz w:val="24"/>
          <w:szCs w:val="24"/>
          <w:u w:val="single"/>
        </w:rPr>
        <w:t>DE</w:t>
      </w:r>
      <w:r w:rsidRPr="007A2C3C">
        <w:rPr>
          <w:spacing w:val="13"/>
          <w:sz w:val="24"/>
          <w:szCs w:val="24"/>
          <w:u w:val="single"/>
        </w:rPr>
        <w:t xml:space="preserve"> </w:t>
      </w:r>
      <w:r w:rsidRPr="007A2C3C">
        <w:rPr>
          <w:sz w:val="24"/>
          <w:szCs w:val="24"/>
          <w:u w:val="single"/>
        </w:rPr>
        <w:t>TÉRMINOS</w:t>
      </w:r>
      <w:r w:rsidRPr="007A2C3C">
        <w:rPr>
          <w:spacing w:val="14"/>
          <w:sz w:val="24"/>
          <w:szCs w:val="24"/>
          <w:u w:val="single"/>
        </w:rPr>
        <w:t xml:space="preserve"> </w:t>
      </w:r>
      <w:r w:rsidRPr="007A2C3C">
        <w:rPr>
          <w:sz w:val="24"/>
          <w:szCs w:val="24"/>
          <w:u w:val="single"/>
        </w:rPr>
        <w:t>MÁS</w:t>
      </w:r>
      <w:r w:rsidRPr="007A2C3C">
        <w:rPr>
          <w:spacing w:val="14"/>
          <w:sz w:val="24"/>
          <w:szCs w:val="24"/>
          <w:u w:val="single"/>
        </w:rPr>
        <w:t xml:space="preserve"> </w:t>
      </w:r>
      <w:r w:rsidRPr="007A2C3C">
        <w:rPr>
          <w:sz w:val="24"/>
          <w:szCs w:val="24"/>
          <w:u w:val="single"/>
        </w:rPr>
        <w:t>USUALES</w:t>
      </w:r>
      <w:r w:rsidRPr="007A2C3C">
        <w:rPr>
          <w:spacing w:val="14"/>
          <w:sz w:val="24"/>
          <w:szCs w:val="24"/>
          <w:u w:val="single"/>
        </w:rPr>
        <w:t xml:space="preserve"> </w:t>
      </w:r>
      <w:r w:rsidRPr="007A2C3C">
        <w:rPr>
          <w:sz w:val="24"/>
          <w:szCs w:val="24"/>
          <w:u w:val="single"/>
        </w:rPr>
        <w:t>Y</w:t>
      </w:r>
      <w:r w:rsidRPr="007A2C3C">
        <w:rPr>
          <w:spacing w:val="13"/>
          <w:sz w:val="24"/>
          <w:szCs w:val="24"/>
          <w:u w:val="single"/>
        </w:rPr>
        <w:t xml:space="preserve"> </w:t>
      </w:r>
      <w:r w:rsidRPr="007A2C3C">
        <w:rPr>
          <w:sz w:val="24"/>
          <w:szCs w:val="24"/>
          <w:u w:val="single"/>
        </w:rPr>
        <w:t>DE</w:t>
      </w:r>
      <w:r w:rsidRPr="007A2C3C">
        <w:rPr>
          <w:spacing w:val="14"/>
          <w:sz w:val="24"/>
          <w:szCs w:val="24"/>
          <w:u w:val="single"/>
        </w:rPr>
        <w:t xml:space="preserve"> </w:t>
      </w:r>
      <w:r w:rsidRPr="007A2C3C">
        <w:rPr>
          <w:spacing w:val="-2"/>
          <w:sz w:val="24"/>
          <w:szCs w:val="24"/>
          <w:u w:val="single"/>
        </w:rPr>
        <w:t>EXPRESIONES</w:t>
      </w:r>
      <w:r w:rsidRPr="007A2C3C">
        <w:rPr>
          <w:spacing w:val="-2"/>
          <w:sz w:val="24"/>
          <w:szCs w:val="24"/>
        </w:rPr>
        <w:t>:</w:t>
      </w:r>
    </w:p>
    <w:p w:rsidR="00F47CD2" w:rsidRPr="007A2C3C" w:rsidRDefault="00F47CD2" w:rsidP="007A2C3C">
      <w:pPr>
        <w:pStyle w:val="Textoindependiente"/>
        <w:spacing w:line="360" w:lineRule="auto"/>
      </w:pPr>
    </w:p>
    <w:p w:rsidR="00F47CD2" w:rsidRPr="007A2C3C" w:rsidRDefault="001E04D7" w:rsidP="007A2C3C">
      <w:pPr>
        <w:pStyle w:val="Textoindependiente"/>
        <w:spacing w:line="360" w:lineRule="auto"/>
      </w:pPr>
      <w:r w:rsidRPr="007A2C3C">
        <w:t xml:space="preserve">A los efectos de la interpretación del Pliego, sus Anexos y todo otro documento contractual, a las </w:t>
      </w:r>
      <w:r w:rsidRPr="007A2C3C">
        <w:lastRenderedPageBreak/>
        <w:t>siguientes palabras y expresiones se les asigna la interpretación correspondiente:</w:t>
      </w:r>
    </w:p>
    <w:p w:rsidR="00F47CD2" w:rsidRPr="007A2C3C" w:rsidRDefault="001E04D7" w:rsidP="007A2C3C">
      <w:pPr>
        <w:spacing w:line="360" w:lineRule="auto"/>
        <w:jc w:val="both"/>
        <w:rPr>
          <w:sz w:val="24"/>
          <w:szCs w:val="24"/>
        </w:rPr>
      </w:pPr>
      <w:r w:rsidRPr="007A2C3C">
        <w:rPr>
          <w:b/>
          <w:sz w:val="24"/>
          <w:szCs w:val="24"/>
        </w:rPr>
        <w:t>3.1.-)</w:t>
      </w:r>
      <w:r w:rsidRPr="007A2C3C">
        <w:rPr>
          <w:b/>
          <w:spacing w:val="31"/>
          <w:sz w:val="24"/>
          <w:szCs w:val="24"/>
        </w:rPr>
        <w:t xml:space="preserve"> </w:t>
      </w:r>
      <w:r w:rsidRPr="007A2C3C">
        <w:rPr>
          <w:b/>
          <w:sz w:val="24"/>
          <w:szCs w:val="24"/>
        </w:rPr>
        <w:t>OFERENTES</w:t>
      </w:r>
      <w:r w:rsidRPr="007A2C3C">
        <w:rPr>
          <w:b/>
          <w:spacing w:val="31"/>
          <w:sz w:val="24"/>
          <w:szCs w:val="24"/>
        </w:rPr>
        <w:t xml:space="preserve"> </w:t>
      </w:r>
      <w:r w:rsidRPr="007A2C3C">
        <w:rPr>
          <w:b/>
          <w:sz w:val="24"/>
          <w:szCs w:val="24"/>
        </w:rPr>
        <w:t>O</w:t>
      </w:r>
      <w:r w:rsidRPr="007A2C3C">
        <w:rPr>
          <w:b/>
          <w:spacing w:val="31"/>
          <w:sz w:val="24"/>
          <w:szCs w:val="24"/>
        </w:rPr>
        <w:t xml:space="preserve"> </w:t>
      </w:r>
      <w:r w:rsidRPr="007A2C3C">
        <w:rPr>
          <w:b/>
          <w:sz w:val="24"/>
          <w:szCs w:val="24"/>
        </w:rPr>
        <w:t>PROPONENTES</w:t>
      </w:r>
      <w:r w:rsidRPr="007A2C3C">
        <w:rPr>
          <w:sz w:val="24"/>
          <w:szCs w:val="24"/>
        </w:rPr>
        <w:t>:</w:t>
      </w:r>
      <w:r w:rsidRPr="007A2C3C">
        <w:rPr>
          <w:spacing w:val="29"/>
          <w:sz w:val="24"/>
          <w:szCs w:val="24"/>
        </w:rPr>
        <w:t xml:space="preserve"> </w:t>
      </w:r>
      <w:r w:rsidRPr="007A2C3C">
        <w:rPr>
          <w:sz w:val="24"/>
          <w:szCs w:val="24"/>
        </w:rPr>
        <w:t>Son</w:t>
      </w:r>
      <w:r w:rsidRPr="007A2C3C">
        <w:rPr>
          <w:spacing w:val="29"/>
          <w:sz w:val="24"/>
          <w:szCs w:val="24"/>
        </w:rPr>
        <w:t xml:space="preserve"> </w:t>
      </w:r>
      <w:r w:rsidRPr="007A2C3C">
        <w:rPr>
          <w:sz w:val="24"/>
          <w:szCs w:val="24"/>
        </w:rPr>
        <w:t>los</w:t>
      </w:r>
      <w:r w:rsidRPr="007A2C3C">
        <w:rPr>
          <w:spacing w:val="29"/>
          <w:sz w:val="24"/>
          <w:szCs w:val="24"/>
        </w:rPr>
        <w:t xml:space="preserve"> </w:t>
      </w:r>
      <w:r w:rsidRPr="007A2C3C">
        <w:rPr>
          <w:sz w:val="24"/>
          <w:szCs w:val="24"/>
        </w:rPr>
        <w:t>interesados</w:t>
      </w:r>
      <w:r w:rsidRPr="007A2C3C">
        <w:rPr>
          <w:spacing w:val="29"/>
          <w:sz w:val="24"/>
          <w:szCs w:val="24"/>
        </w:rPr>
        <w:t xml:space="preserve"> </w:t>
      </w:r>
      <w:r w:rsidRPr="007A2C3C">
        <w:rPr>
          <w:sz w:val="24"/>
          <w:szCs w:val="24"/>
        </w:rPr>
        <w:t>que</w:t>
      </w:r>
      <w:r w:rsidRPr="007A2C3C">
        <w:rPr>
          <w:spacing w:val="29"/>
          <w:sz w:val="24"/>
          <w:szCs w:val="24"/>
        </w:rPr>
        <w:t xml:space="preserve"> </w:t>
      </w:r>
      <w:r w:rsidRPr="007A2C3C">
        <w:rPr>
          <w:sz w:val="24"/>
          <w:szCs w:val="24"/>
        </w:rPr>
        <w:t>han</w:t>
      </w:r>
      <w:r w:rsidRPr="007A2C3C">
        <w:rPr>
          <w:spacing w:val="29"/>
          <w:sz w:val="24"/>
          <w:szCs w:val="24"/>
        </w:rPr>
        <w:t xml:space="preserve"> </w:t>
      </w:r>
      <w:r w:rsidRPr="007A2C3C">
        <w:rPr>
          <w:sz w:val="24"/>
          <w:szCs w:val="24"/>
        </w:rPr>
        <w:t>formulado</w:t>
      </w:r>
      <w:r w:rsidRPr="007A2C3C">
        <w:rPr>
          <w:spacing w:val="29"/>
          <w:sz w:val="24"/>
          <w:szCs w:val="24"/>
        </w:rPr>
        <w:t xml:space="preserve"> </w:t>
      </w:r>
      <w:r w:rsidRPr="007A2C3C">
        <w:rPr>
          <w:sz w:val="24"/>
          <w:szCs w:val="24"/>
        </w:rPr>
        <w:t>ofertas</w:t>
      </w:r>
      <w:r w:rsidRPr="007A2C3C">
        <w:rPr>
          <w:spacing w:val="29"/>
          <w:sz w:val="24"/>
          <w:szCs w:val="24"/>
        </w:rPr>
        <w:t xml:space="preserve"> </w:t>
      </w:r>
      <w:r w:rsidRPr="007A2C3C">
        <w:rPr>
          <w:sz w:val="24"/>
          <w:szCs w:val="24"/>
        </w:rPr>
        <w:t>ajustadas</w:t>
      </w:r>
      <w:r w:rsidRPr="007A2C3C">
        <w:rPr>
          <w:spacing w:val="29"/>
          <w:sz w:val="24"/>
          <w:szCs w:val="24"/>
        </w:rPr>
        <w:t xml:space="preserve"> </w:t>
      </w:r>
      <w:r w:rsidRPr="007A2C3C">
        <w:rPr>
          <w:sz w:val="24"/>
          <w:szCs w:val="24"/>
        </w:rPr>
        <w:t>a</w:t>
      </w:r>
      <w:r w:rsidRPr="007A2C3C">
        <w:rPr>
          <w:spacing w:val="29"/>
          <w:sz w:val="24"/>
          <w:szCs w:val="24"/>
        </w:rPr>
        <w:t xml:space="preserve"> </w:t>
      </w:r>
      <w:r w:rsidRPr="007A2C3C">
        <w:rPr>
          <w:sz w:val="24"/>
          <w:szCs w:val="24"/>
        </w:rPr>
        <w:t>las prescripciones del presente Pliego.-</w:t>
      </w:r>
    </w:p>
    <w:p w:rsidR="00F47CD2" w:rsidRPr="007A2C3C" w:rsidRDefault="001E04D7" w:rsidP="007A2C3C">
      <w:pPr>
        <w:spacing w:line="360" w:lineRule="auto"/>
        <w:jc w:val="both"/>
        <w:rPr>
          <w:sz w:val="24"/>
          <w:szCs w:val="24"/>
        </w:rPr>
      </w:pPr>
      <w:r w:rsidRPr="007A2C3C">
        <w:rPr>
          <w:b/>
          <w:sz w:val="24"/>
          <w:szCs w:val="24"/>
        </w:rPr>
        <w:t>3.2.-)</w:t>
      </w:r>
      <w:r w:rsidRPr="007A2C3C">
        <w:rPr>
          <w:b/>
          <w:spacing w:val="40"/>
          <w:sz w:val="24"/>
          <w:szCs w:val="24"/>
        </w:rPr>
        <w:t xml:space="preserve"> </w:t>
      </w:r>
      <w:r w:rsidRPr="007A2C3C">
        <w:rPr>
          <w:b/>
          <w:sz w:val="24"/>
          <w:szCs w:val="24"/>
        </w:rPr>
        <w:t>OFERTA</w:t>
      </w:r>
      <w:r w:rsidRPr="007A2C3C">
        <w:rPr>
          <w:b/>
          <w:spacing w:val="40"/>
          <w:sz w:val="24"/>
          <w:szCs w:val="24"/>
        </w:rPr>
        <w:t xml:space="preserve"> </w:t>
      </w:r>
      <w:r w:rsidRPr="007A2C3C">
        <w:rPr>
          <w:b/>
          <w:sz w:val="24"/>
          <w:szCs w:val="24"/>
        </w:rPr>
        <w:t>U</w:t>
      </w:r>
      <w:r w:rsidRPr="007A2C3C">
        <w:rPr>
          <w:b/>
          <w:spacing w:val="40"/>
          <w:sz w:val="24"/>
          <w:szCs w:val="24"/>
        </w:rPr>
        <w:t xml:space="preserve"> </w:t>
      </w:r>
      <w:r w:rsidRPr="007A2C3C">
        <w:rPr>
          <w:b/>
          <w:sz w:val="24"/>
          <w:szCs w:val="24"/>
        </w:rPr>
        <w:t>OFERTA</w:t>
      </w:r>
      <w:r w:rsidRPr="007A2C3C">
        <w:rPr>
          <w:b/>
          <w:spacing w:val="40"/>
          <w:sz w:val="24"/>
          <w:szCs w:val="24"/>
        </w:rPr>
        <w:t xml:space="preserve"> </w:t>
      </w:r>
      <w:r w:rsidRPr="007A2C3C">
        <w:rPr>
          <w:b/>
          <w:sz w:val="24"/>
          <w:szCs w:val="24"/>
        </w:rPr>
        <w:t>ECONÓMICA</w:t>
      </w:r>
      <w:r w:rsidRPr="007A2C3C">
        <w:rPr>
          <w:sz w:val="24"/>
          <w:szCs w:val="24"/>
        </w:rPr>
        <w:t>: Es el instrumento que contiene el precio y su análisis cotizado por los Proponentes en la Licitación.-</w:t>
      </w:r>
    </w:p>
    <w:p w:rsidR="00F47CD2" w:rsidRPr="007A2C3C" w:rsidRDefault="001E04D7" w:rsidP="007A2C3C">
      <w:pPr>
        <w:pStyle w:val="Textoindependiente"/>
        <w:spacing w:line="360" w:lineRule="auto"/>
      </w:pPr>
      <w:r w:rsidRPr="007A2C3C">
        <w:rPr>
          <w:b/>
        </w:rPr>
        <w:t>3.3.-)</w:t>
      </w:r>
      <w:r w:rsidRPr="007A2C3C">
        <w:rPr>
          <w:b/>
          <w:spacing w:val="4"/>
        </w:rPr>
        <w:t xml:space="preserve"> </w:t>
      </w:r>
      <w:r w:rsidRPr="007A2C3C">
        <w:rPr>
          <w:b/>
        </w:rPr>
        <w:t>PROPUESTAS</w:t>
      </w:r>
      <w:r w:rsidRPr="007A2C3C">
        <w:t>:</w:t>
      </w:r>
      <w:r w:rsidRPr="007A2C3C">
        <w:rPr>
          <w:spacing w:val="3"/>
        </w:rPr>
        <w:t xml:space="preserve"> </w:t>
      </w:r>
      <w:r w:rsidRPr="007A2C3C">
        <w:t>Son</w:t>
      </w:r>
      <w:r w:rsidRPr="007A2C3C">
        <w:rPr>
          <w:spacing w:val="4"/>
        </w:rPr>
        <w:t xml:space="preserve"> </w:t>
      </w:r>
      <w:r w:rsidRPr="007A2C3C">
        <w:t>las</w:t>
      </w:r>
      <w:r w:rsidRPr="007A2C3C">
        <w:rPr>
          <w:spacing w:val="3"/>
        </w:rPr>
        <w:t xml:space="preserve"> </w:t>
      </w:r>
      <w:r w:rsidRPr="007A2C3C">
        <w:t>ofertas</w:t>
      </w:r>
      <w:r w:rsidRPr="007A2C3C">
        <w:rPr>
          <w:spacing w:val="3"/>
        </w:rPr>
        <w:t xml:space="preserve"> </w:t>
      </w:r>
      <w:r w:rsidRPr="007A2C3C">
        <w:t>presentadas</w:t>
      </w:r>
      <w:r w:rsidRPr="007A2C3C">
        <w:rPr>
          <w:spacing w:val="4"/>
        </w:rPr>
        <w:t xml:space="preserve"> </w:t>
      </w:r>
      <w:r w:rsidRPr="007A2C3C">
        <w:t>y</w:t>
      </w:r>
      <w:r w:rsidRPr="007A2C3C">
        <w:rPr>
          <w:spacing w:val="3"/>
        </w:rPr>
        <w:t xml:space="preserve"> </w:t>
      </w:r>
      <w:r w:rsidRPr="007A2C3C">
        <w:t>la</w:t>
      </w:r>
      <w:r w:rsidRPr="007A2C3C">
        <w:rPr>
          <w:spacing w:val="4"/>
        </w:rPr>
        <w:t xml:space="preserve"> </w:t>
      </w:r>
      <w:r w:rsidRPr="007A2C3C">
        <w:t>documentación</w:t>
      </w:r>
      <w:r w:rsidRPr="007A2C3C">
        <w:rPr>
          <w:spacing w:val="3"/>
        </w:rPr>
        <w:t xml:space="preserve"> </w:t>
      </w:r>
      <w:r w:rsidRPr="007A2C3C">
        <w:t>que</w:t>
      </w:r>
      <w:r w:rsidRPr="007A2C3C">
        <w:rPr>
          <w:spacing w:val="4"/>
        </w:rPr>
        <w:t xml:space="preserve"> </w:t>
      </w:r>
      <w:r w:rsidRPr="007A2C3C">
        <w:t>la</w:t>
      </w:r>
      <w:r w:rsidRPr="007A2C3C">
        <w:rPr>
          <w:spacing w:val="3"/>
        </w:rPr>
        <w:t xml:space="preserve"> </w:t>
      </w:r>
      <w:r w:rsidRPr="007A2C3C">
        <w:rPr>
          <w:spacing w:val="-2"/>
        </w:rPr>
        <w:t>complementa.-</w:t>
      </w:r>
    </w:p>
    <w:p w:rsidR="00F47CD2" w:rsidRPr="007A2C3C" w:rsidRDefault="001E04D7" w:rsidP="007A2C3C">
      <w:pPr>
        <w:pStyle w:val="Textoindependiente"/>
        <w:spacing w:line="360" w:lineRule="auto"/>
      </w:pPr>
      <w:r w:rsidRPr="007A2C3C">
        <w:rPr>
          <w:b/>
        </w:rPr>
        <w:t>3.4.-) ADJUDICATARIO</w:t>
      </w:r>
      <w:r w:rsidRPr="007A2C3C">
        <w:t>: Oferente cuya propuesta fue aceptada por acto formal de la administración municipal.-</w:t>
      </w:r>
    </w:p>
    <w:p w:rsidR="00F47CD2" w:rsidRPr="007A2C3C" w:rsidRDefault="001E04D7" w:rsidP="007A2C3C">
      <w:pPr>
        <w:pStyle w:val="Textoindependiente"/>
        <w:spacing w:line="360" w:lineRule="auto"/>
      </w:pPr>
      <w:r w:rsidRPr="007A2C3C">
        <w:rPr>
          <w:b/>
        </w:rPr>
        <w:t>3.5.-) CIRCULAR</w:t>
      </w:r>
      <w:r w:rsidRPr="007A2C3C">
        <w:t>: Es la comunicación escrita y formal cursada por la Municipalidad a los Oferentes, que implica reglamentaciones o aclaraciones del contenido del llamado a Licitación.-</w:t>
      </w:r>
    </w:p>
    <w:p w:rsidR="00F47CD2" w:rsidRPr="007A2C3C" w:rsidRDefault="001E04D7" w:rsidP="007A2C3C">
      <w:pPr>
        <w:spacing w:line="360" w:lineRule="auto"/>
        <w:jc w:val="both"/>
        <w:rPr>
          <w:sz w:val="24"/>
          <w:szCs w:val="24"/>
        </w:rPr>
      </w:pPr>
      <w:r w:rsidRPr="007A2C3C">
        <w:rPr>
          <w:b/>
          <w:sz w:val="24"/>
          <w:szCs w:val="24"/>
        </w:rPr>
        <w:t>3.6.-)</w:t>
      </w:r>
      <w:r w:rsidRPr="007A2C3C">
        <w:rPr>
          <w:b/>
          <w:spacing w:val="4"/>
          <w:sz w:val="24"/>
          <w:szCs w:val="24"/>
        </w:rPr>
        <w:t xml:space="preserve"> </w:t>
      </w:r>
      <w:r w:rsidRPr="007A2C3C">
        <w:rPr>
          <w:b/>
          <w:sz w:val="24"/>
          <w:szCs w:val="24"/>
        </w:rPr>
        <w:t>CONCESIONARIO</w:t>
      </w:r>
      <w:r w:rsidRPr="007A2C3C">
        <w:rPr>
          <w:sz w:val="24"/>
          <w:szCs w:val="24"/>
        </w:rPr>
        <w:t>:</w:t>
      </w:r>
      <w:r w:rsidRPr="007A2C3C">
        <w:rPr>
          <w:spacing w:val="3"/>
          <w:sz w:val="24"/>
          <w:szCs w:val="24"/>
        </w:rPr>
        <w:t xml:space="preserve"> </w:t>
      </w:r>
      <w:r w:rsidRPr="007A2C3C">
        <w:rPr>
          <w:sz w:val="24"/>
          <w:szCs w:val="24"/>
        </w:rPr>
        <w:t>La</w:t>
      </w:r>
      <w:r w:rsidRPr="007A2C3C">
        <w:rPr>
          <w:spacing w:val="4"/>
          <w:sz w:val="24"/>
          <w:szCs w:val="24"/>
        </w:rPr>
        <w:t xml:space="preserve"> </w:t>
      </w:r>
      <w:r w:rsidRPr="007A2C3C">
        <w:rPr>
          <w:sz w:val="24"/>
          <w:szCs w:val="24"/>
        </w:rPr>
        <w:t>Empresa</w:t>
      </w:r>
      <w:r w:rsidRPr="007A2C3C">
        <w:rPr>
          <w:spacing w:val="4"/>
          <w:sz w:val="24"/>
          <w:szCs w:val="24"/>
        </w:rPr>
        <w:t xml:space="preserve"> </w:t>
      </w:r>
      <w:r w:rsidRPr="007A2C3C">
        <w:rPr>
          <w:sz w:val="24"/>
          <w:szCs w:val="24"/>
        </w:rPr>
        <w:t>adjudicataria</w:t>
      </w:r>
      <w:r w:rsidRPr="007A2C3C">
        <w:rPr>
          <w:spacing w:val="3"/>
          <w:sz w:val="24"/>
          <w:szCs w:val="24"/>
        </w:rPr>
        <w:t xml:space="preserve"> </w:t>
      </w:r>
      <w:r w:rsidRPr="007A2C3C">
        <w:rPr>
          <w:sz w:val="24"/>
          <w:szCs w:val="24"/>
        </w:rPr>
        <w:t>que</w:t>
      </w:r>
      <w:r w:rsidRPr="007A2C3C">
        <w:rPr>
          <w:spacing w:val="4"/>
          <w:sz w:val="24"/>
          <w:szCs w:val="24"/>
        </w:rPr>
        <w:t xml:space="preserve"> </w:t>
      </w:r>
      <w:r w:rsidRPr="007A2C3C">
        <w:rPr>
          <w:sz w:val="24"/>
          <w:szCs w:val="24"/>
        </w:rPr>
        <w:t>ha</w:t>
      </w:r>
      <w:r w:rsidRPr="007A2C3C">
        <w:rPr>
          <w:spacing w:val="4"/>
          <w:sz w:val="24"/>
          <w:szCs w:val="24"/>
        </w:rPr>
        <w:t xml:space="preserve"> </w:t>
      </w:r>
      <w:r w:rsidRPr="007A2C3C">
        <w:rPr>
          <w:sz w:val="24"/>
          <w:szCs w:val="24"/>
        </w:rPr>
        <w:t>suscrito</w:t>
      </w:r>
      <w:r w:rsidRPr="007A2C3C">
        <w:rPr>
          <w:spacing w:val="3"/>
          <w:sz w:val="24"/>
          <w:szCs w:val="24"/>
        </w:rPr>
        <w:t xml:space="preserve"> </w:t>
      </w:r>
      <w:r w:rsidRPr="007A2C3C">
        <w:rPr>
          <w:sz w:val="24"/>
          <w:szCs w:val="24"/>
        </w:rPr>
        <w:t>el</w:t>
      </w:r>
      <w:r w:rsidRPr="007A2C3C">
        <w:rPr>
          <w:spacing w:val="4"/>
          <w:sz w:val="24"/>
          <w:szCs w:val="24"/>
        </w:rPr>
        <w:t xml:space="preserve"> </w:t>
      </w:r>
      <w:r w:rsidRPr="007A2C3C">
        <w:rPr>
          <w:sz w:val="24"/>
          <w:szCs w:val="24"/>
        </w:rPr>
        <w:t>Contrato</w:t>
      </w:r>
      <w:r w:rsidRPr="007A2C3C">
        <w:rPr>
          <w:spacing w:val="3"/>
          <w:sz w:val="24"/>
          <w:szCs w:val="24"/>
        </w:rPr>
        <w:t xml:space="preserve"> </w:t>
      </w:r>
      <w:r w:rsidRPr="007A2C3C">
        <w:rPr>
          <w:sz w:val="24"/>
          <w:szCs w:val="24"/>
        </w:rPr>
        <w:t>de</w:t>
      </w:r>
      <w:r w:rsidRPr="007A2C3C">
        <w:rPr>
          <w:spacing w:val="4"/>
          <w:sz w:val="24"/>
          <w:szCs w:val="24"/>
        </w:rPr>
        <w:t xml:space="preserve"> </w:t>
      </w:r>
      <w:r w:rsidRPr="007A2C3C">
        <w:rPr>
          <w:sz w:val="24"/>
          <w:szCs w:val="24"/>
        </w:rPr>
        <w:t>Concesión</w:t>
      </w:r>
      <w:r w:rsidRPr="007A2C3C">
        <w:rPr>
          <w:spacing w:val="4"/>
          <w:sz w:val="24"/>
          <w:szCs w:val="24"/>
        </w:rPr>
        <w:t xml:space="preserve"> </w:t>
      </w:r>
      <w:r w:rsidRPr="007A2C3C">
        <w:rPr>
          <w:sz w:val="24"/>
          <w:szCs w:val="24"/>
        </w:rPr>
        <w:t>de</w:t>
      </w:r>
      <w:r w:rsidRPr="007A2C3C">
        <w:rPr>
          <w:spacing w:val="3"/>
          <w:sz w:val="24"/>
          <w:szCs w:val="24"/>
        </w:rPr>
        <w:t xml:space="preserve"> </w:t>
      </w:r>
      <w:r w:rsidRPr="007A2C3C">
        <w:rPr>
          <w:spacing w:val="-2"/>
          <w:sz w:val="24"/>
          <w:szCs w:val="24"/>
        </w:rPr>
        <w:t>Uso.-</w:t>
      </w:r>
    </w:p>
    <w:p w:rsidR="00F47CD2" w:rsidRPr="007A2C3C" w:rsidRDefault="001E04D7" w:rsidP="007A2C3C">
      <w:pPr>
        <w:spacing w:line="360" w:lineRule="auto"/>
        <w:jc w:val="both"/>
        <w:rPr>
          <w:sz w:val="24"/>
          <w:szCs w:val="24"/>
        </w:rPr>
      </w:pPr>
      <w:r w:rsidRPr="007A2C3C">
        <w:rPr>
          <w:b/>
          <w:sz w:val="24"/>
          <w:szCs w:val="24"/>
        </w:rPr>
        <w:t>3.7.-)</w:t>
      </w:r>
      <w:r w:rsidRPr="007A2C3C">
        <w:rPr>
          <w:b/>
          <w:spacing w:val="44"/>
          <w:sz w:val="24"/>
          <w:szCs w:val="24"/>
        </w:rPr>
        <w:t xml:space="preserve"> </w:t>
      </w:r>
      <w:r w:rsidRPr="007A2C3C">
        <w:rPr>
          <w:b/>
          <w:sz w:val="24"/>
          <w:szCs w:val="24"/>
        </w:rPr>
        <w:t>RESOLUCIÓN</w:t>
      </w:r>
      <w:r w:rsidRPr="007A2C3C">
        <w:rPr>
          <w:b/>
          <w:spacing w:val="44"/>
          <w:sz w:val="24"/>
          <w:szCs w:val="24"/>
        </w:rPr>
        <w:t xml:space="preserve"> </w:t>
      </w:r>
      <w:r w:rsidRPr="007A2C3C">
        <w:rPr>
          <w:b/>
          <w:sz w:val="24"/>
          <w:szCs w:val="24"/>
        </w:rPr>
        <w:t>DE</w:t>
      </w:r>
      <w:r w:rsidRPr="007A2C3C">
        <w:rPr>
          <w:b/>
          <w:spacing w:val="44"/>
          <w:sz w:val="24"/>
          <w:szCs w:val="24"/>
        </w:rPr>
        <w:t xml:space="preserve"> </w:t>
      </w:r>
      <w:r w:rsidRPr="007A2C3C">
        <w:rPr>
          <w:b/>
          <w:sz w:val="24"/>
          <w:szCs w:val="24"/>
        </w:rPr>
        <w:t>ADJUDICACIÓN</w:t>
      </w:r>
      <w:r w:rsidRPr="007A2C3C">
        <w:rPr>
          <w:b/>
          <w:spacing w:val="44"/>
          <w:sz w:val="24"/>
          <w:szCs w:val="24"/>
        </w:rPr>
        <w:t xml:space="preserve"> </w:t>
      </w:r>
      <w:r w:rsidRPr="007A2C3C">
        <w:rPr>
          <w:b/>
          <w:sz w:val="24"/>
          <w:szCs w:val="24"/>
        </w:rPr>
        <w:t>O</w:t>
      </w:r>
      <w:r w:rsidRPr="007A2C3C">
        <w:rPr>
          <w:b/>
          <w:spacing w:val="44"/>
          <w:sz w:val="24"/>
          <w:szCs w:val="24"/>
        </w:rPr>
        <w:t xml:space="preserve"> </w:t>
      </w:r>
      <w:r w:rsidRPr="007A2C3C">
        <w:rPr>
          <w:b/>
          <w:sz w:val="24"/>
          <w:szCs w:val="24"/>
        </w:rPr>
        <w:t>ACTO</w:t>
      </w:r>
      <w:r w:rsidRPr="007A2C3C">
        <w:rPr>
          <w:b/>
          <w:spacing w:val="44"/>
          <w:sz w:val="24"/>
          <w:szCs w:val="24"/>
        </w:rPr>
        <w:t xml:space="preserve"> </w:t>
      </w:r>
      <w:r w:rsidRPr="007A2C3C">
        <w:rPr>
          <w:b/>
          <w:sz w:val="24"/>
          <w:szCs w:val="24"/>
        </w:rPr>
        <w:t>DE</w:t>
      </w:r>
      <w:r w:rsidRPr="007A2C3C">
        <w:rPr>
          <w:b/>
          <w:spacing w:val="44"/>
          <w:sz w:val="24"/>
          <w:szCs w:val="24"/>
        </w:rPr>
        <w:t xml:space="preserve"> </w:t>
      </w:r>
      <w:r w:rsidRPr="007A2C3C">
        <w:rPr>
          <w:b/>
          <w:sz w:val="24"/>
          <w:szCs w:val="24"/>
        </w:rPr>
        <w:t>ADJUDICACIÓN</w:t>
      </w:r>
      <w:r w:rsidRPr="007A2C3C">
        <w:rPr>
          <w:sz w:val="24"/>
          <w:szCs w:val="24"/>
        </w:rPr>
        <w:t>:</w:t>
      </w:r>
      <w:r w:rsidRPr="007A2C3C">
        <w:rPr>
          <w:spacing w:val="44"/>
          <w:sz w:val="24"/>
          <w:szCs w:val="24"/>
        </w:rPr>
        <w:t xml:space="preserve"> </w:t>
      </w:r>
      <w:r w:rsidRPr="007A2C3C">
        <w:rPr>
          <w:sz w:val="24"/>
          <w:szCs w:val="24"/>
        </w:rPr>
        <w:t>Instrumento</w:t>
      </w:r>
      <w:r w:rsidRPr="007A2C3C">
        <w:rPr>
          <w:spacing w:val="44"/>
          <w:sz w:val="24"/>
          <w:szCs w:val="24"/>
        </w:rPr>
        <w:t xml:space="preserve"> </w:t>
      </w:r>
      <w:r w:rsidRPr="007A2C3C">
        <w:rPr>
          <w:sz w:val="24"/>
          <w:szCs w:val="24"/>
        </w:rPr>
        <w:t>formal</w:t>
      </w:r>
      <w:r w:rsidRPr="007A2C3C">
        <w:rPr>
          <w:spacing w:val="43"/>
          <w:sz w:val="24"/>
          <w:szCs w:val="24"/>
        </w:rPr>
        <w:t xml:space="preserve"> </w:t>
      </w:r>
      <w:r w:rsidRPr="007A2C3C">
        <w:rPr>
          <w:sz w:val="24"/>
          <w:szCs w:val="24"/>
        </w:rPr>
        <w:t>de</w:t>
      </w:r>
      <w:r w:rsidRPr="007A2C3C">
        <w:rPr>
          <w:spacing w:val="44"/>
          <w:sz w:val="24"/>
          <w:szCs w:val="24"/>
        </w:rPr>
        <w:t xml:space="preserve"> </w:t>
      </w:r>
      <w:r w:rsidRPr="007A2C3C">
        <w:rPr>
          <w:spacing w:val="-5"/>
          <w:sz w:val="24"/>
          <w:szCs w:val="24"/>
        </w:rPr>
        <w:t>la</w:t>
      </w:r>
    </w:p>
    <w:p w:rsidR="00F47CD2" w:rsidRPr="007A2C3C" w:rsidRDefault="001E04D7" w:rsidP="007A2C3C">
      <w:pPr>
        <w:pStyle w:val="Textoindependiente"/>
        <w:spacing w:line="360" w:lineRule="auto"/>
      </w:pPr>
      <w:proofErr w:type="gramStart"/>
      <w:r w:rsidRPr="007A2C3C">
        <w:t>adjudicación</w:t>
      </w:r>
      <w:proofErr w:type="gramEnd"/>
      <w:r w:rsidRPr="007A2C3C">
        <w:t xml:space="preserve"> resuelta por el Departamento Ejecutivo </w:t>
      </w:r>
      <w:r w:rsidRPr="007A2C3C">
        <w:rPr>
          <w:spacing w:val="-2"/>
        </w:rPr>
        <w:t>Municipal.-</w:t>
      </w:r>
    </w:p>
    <w:p w:rsidR="00F47CD2" w:rsidRPr="007A2C3C" w:rsidRDefault="001E04D7" w:rsidP="007A2C3C">
      <w:pPr>
        <w:pStyle w:val="Textoindependiente"/>
        <w:spacing w:line="360" w:lineRule="auto"/>
      </w:pPr>
      <w:r w:rsidRPr="007A2C3C">
        <w:rPr>
          <w:b/>
        </w:rPr>
        <w:t>3.8.-) CONTRATO</w:t>
      </w:r>
      <w:r w:rsidRPr="007A2C3C">
        <w:t>: Contrato de Concesión de Uso, celebrado entre la concedente y el Adjudicatario volcado en el instrumento formal siguiendo los lineamientos de la oferta aceptada y disposiciones del Pliego. Indistintamente se lo denominará como Contrato o Contrato de Concesión de Uso.-</w:t>
      </w:r>
    </w:p>
    <w:p w:rsidR="00F47CD2" w:rsidRPr="007A2C3C" w:rsidRDefault="001E04D7" w:rsidP="007A2C3C">
      <w:pPr>
        <w:pStyle w:val="Textoindependiente"/>
        <w:spacing w:line="360" w:lineRule="auto"/>
      </w:pPr>
      <w:r w:rsidRPr="007A2C3C">
        <w:rPr>
          <w:b/>
        </w:rPr>
        <w:t>3.9.-) INSPECCIÓN</w:t>
      </w:r>
      <w:r w:rsidRPr="007A2C3C">
        <w:t>: Es la facultad y actividad administrativa de la Municipalidad de supervisar y controlar el predio.-</w:t>
      </w:r>
    </w:p>
    <w:p w:rsidR="00F47CD2" w:rsidRPr="007A2C3C" w:rsidRDefault="001E04D7" w:rsidP="007A2C3C">
      <w:pPr>
        <w:spacing w:line="360" w:lineRule="auto"/>
        <w:jc w:val="both"/>
        <w:rPr>
          <w:sz w:val="24"/>
          <w:szCs w:val="24"/>
        </w:rPr>
      </w:pPr>
      <w:r w:rsidRPr="007A2C3C">
        <w:rPr>
          <w:b/>
          <w:sz w:val="24"/>
          <w:szCs w:val="24"/>
        </w:rPr>
        <w:t>3.10.-)</w:t>
      </w:r>
      <w:r w:rsidRPr="007A2C3C">
        <w:rPr>
          <w:b/>
          <w:spacing w:val="3"/>
          <w:sz w:val="24"/>
          <w:szCs w:val="24"/>
        </w:rPr>
        <w:t xml:space="preserve"> </w:t>
      </w:r>
      <w:r w:rsidRPr="007A2C3C">
        <w:rPr>
          <w:b/>
          <w:sz w:val="24"/>
          <w:szCs w:val="24"/>
        </w:rPr>
        <w:t>UTE</w:t>
      </w:r>
      <w:r w:rsidRPr="007A2C3C">
        <w:rPr>
          <w:b/>
          <w:spacing w:val="4"/>
          <w:sz w:val="24"/>
          <w:szCs w:val="24"/>
        </w:rPr>
        <w:t xml:space="preserve"> </w:t>
      </w:r>
      <w:r w:rsidRPr="007A2C3C">
        <w:rPr>
          <w:b/>
          <w:sz w:val="24"/>
          <w:szCs w:val="24"/>
        </w:rPr>
        <w:t>O</w:t>
      </w:r>
      <w:r w:rsidRPr="007A2C3C">
        <w:rPr>
          <w:b/>
          <w:spacing w:val="4"/>
          <w:sz w:val="24"/>
          <w:szCs w:val="24"/>
        </w:rPr>
        <w:t xml:space="preserve"> </w:t>
      </w:r>
      <w:r w:rsidRPr="007A2C3C">
        <w:rPr>
          <w:b/>
          <w:sz w:val="24"/>
          <w:szCs w:val="24"/>
        </w:rPr>
        <w:t>UNIÓN</w:t>
      </w:r>
      <w:r w:rsidRPr="007A2C3C">
        <w:rPr>
          <w:sz w:val="24"/>
          <w:szCs w:val="24"/>
        </w:rPr>
        <w:t>:</w:t>
      </w:r>
      <w:r w:rsidRPr="007A2C3C">
        <w:rPr>
          <w:spacing w:val="3"/>
          <w:sz w:val="24"/>
          <w:szCs w:val="24"/>
        </w:rPr>
        <w:t xml:space="preserve"> </w:t>
      </w:r>
      <w:r w:rsidRPr="007A2C3C">
        <w:rPr>
          <w:sz w:val="24"/>
          <w:szCs w:val="24"/>
        </w:rPr>
        <w:t>Denominación</w:t>
      </w:r>
      <w:r w:rsidRPr="007A2C3C">
        <w:rPr>
          <w:spacing w:val="3"/>
          <w:sz w:val="24"/>
          <w:szCs w:val="24"/>
        </w:rPr>
        <w:t xml:space="preserve"> </w:t>
      </w:r>
      <w:r w:rsidRPr="007A2C3C">
        <w:rPr>
          <w:sz w:val="24"/>
          <w:szCs w:val="24"/>
        </w:rPr>
        <w:t>con</w:t>
      </w:r>
      <w:r w:rsidRPr="007A2C3C">
        <w:rPr>
          <w:spacing w:val="3"/>
          <w:sz w:val="24"/>
          <w:szCs w:val="24"/>
        </w:rPr>
        <w:t xml:space="preserve"> </w:t>
      </w:r>
      <w:r w:rsidRPr="007A2C3C">
        <w:rPr>
          <w:sz w:val="24"/>
          <w:szCs w:val="24"/>
        </w:rPr>
        <w:t>que</w:t>
      </w:r>
      <w:r w:rsidRPr="007A2C3C">
        <w:rPr>
          <w:spacing w:val="3"/>
          <w:sz w:val="24"/>
          <w:szCs w:val="24"/>
        </w:rPr>
        <w:t xml:space="preserve"> </w:t>
      </w:r>
      <w:r w:rsidRPr="007A2C3C">
        <w:rPr>
          <w:sz w:val="24"/>
          <w:szCs w:val="24"/>
        </w:rPr>
        <w:t>se</w:t>
      </w:r>
      <w:r w:rsidRPr="007A2C3C">
        <w:rPr>
          <w:spacing w:val="3"/>
          <w:sz w:val="24"/>
          <w:szCs w:val="24"/>
        </w:rPr>
        <w:t xml:space="preserve"> </w:t>
      </w:r>
      <w:r w:rsidRPr="007A2C3C">
        <w:rPr>
          <w:sz w:val="24"/>
          <w:szCs w:val="24"/>
        </w:rPr>
        <w:t>distingue</w:t>
      </w:r>
      <w:r w:rsidRPr="007A2C3C">
        <w:rPr>
          <w:spacing w:val="3"/>
          <w:sz w:val="24"/>
          <w:szCs w:val="24"/>
        </w:rPr>
        <w:t xml:space="preserve"> </w:t>
      </w:r>
      <w:r w:rsidRPr="007A2C3C">
        <w:rPr>
          <w:sz w:val="24"/>
          <w:szCs w:val="24"/>
        </w:rPr>
        <w:t>una</w:t>
      </w:r>
      <w:r w:rsidRPr="007A2C3C">
        <w:rPr>
          <w:spacing w:val="3"/>
          <w:sz w:val="24"/>
          <w:szCs w:val="24"/>
        </w:rPr>
        <w:t xml:space="preserve"> </w:t>
      </w:r>
      <w:r w:rsidRPr="007A2C3C">
        <w:rPr>
          <w:sz w:val="24"/>
          <w:szCs w:val="24"/>
        </w:rPr>
        <w:t>Unión</w:t>
      </w:r>
      <w:r w:rsidRPr="007A2C3C">
        <w:rPr>
          <w:spacing w:val="2"/>
          <w:sz w:val="24"/>
          <w:szCs w:val="24"/>
        </w:rPr>
        <w:t xml:space="preserve"> </w:t>
      </w:r>
      <w:r w:rsidRPr="007A2C3C">
        <w:rPr>
          <w:sz w:val="24"/>
          <w:szCs w:val="24"/>
        </w:rPr>
        <w:t>Transitoria</w:t>
      </w:r>
      <w:r w:rsidRPr="007A2C3C">
        <w:rPr>
          <w:spacing w:val="3"/>
          <w:sz w:val="24"/>
          <w:szCs w:val="24"/>
        </w:rPr>
        <w:t xml:space="preserve"> </w:t>
      </w:r>
      <w:r w:rsidRPr="007A2C3C">
        <w:rPr>
          <w:sz w:val="24"/>
          <w:szCs w:val="24"/>
        </w:rPr>
        <w:t>de</w:t>
      </w:r>
      <w:r w:rsidRPr="007A2C3C">
        <w:rPr>
          <w:spacing w:val="3"/>
          <w:sz w:val="24"/>
          <w:szCs w:val="24"/>
        </w:rPr>
        <w:t xml:space="preserve"> </w:t>
      </w:r>
      <w:r w:rsidRPr="007A2C3C">
        <w:rPr>
          <w:spacing w:val="-2"/>
          <w:sz w:val="24"/>
          <w:szCs w:val="24"/>
        </w:rPr>
        <w:t>Empresas.-</w:t>
      </w:r>
    </w:p>
    <w:p w:rsidR="00F47CD2" w:rsidRPr="007A2C3C" w:rsidRDefault="001E04D7" w:rsidP="007A2C3C">
      <w:pPr>
        <w:pStyle w:val="Textoindependiente"/>
        <w:spacing w:line="360" w:lineRule="auto"/>
      </w:pPr>
      <w:r w:rsidRPr="007A2C3C">
        <w:rPr>
          <w:b/>
        </w:rPr>
        <w:t>3</w:t>
      </w:r>
      <w:r w:rsidRPr="007A2C3C">
        <w:t>.</w:t>
      </w:r>
      <w:r w:rsidRPr="007A2C3C">
        <w:rPr>
          <w:b/>
        </w:rPr>
        <w:t>11.-) REMISIONES</w:t>
      </w:r>
      <w:r w:rsidRPr="007A2C3C">
        <w:t>: Toda remisión a un número de Artículo que se formule, sin referir a un cuerpo normativo o instrumento en particular, se entenderá que se refiere al propio Pliego.-</w:t>
      </w:r>
    </w:p>
    <w:p w:rsidR="00F47CD2" w:rsidRPr="007A2C3C" w:rsidRDefault="001E04D7" w:rsidP="007A2C3C">
      <w:pPr>
        <w:spacing w:line="360" w:lineRule="auto"/>
        <w:jc w:val="both"/>
        <w:rPr>
          <w:sz w:val="24"/>
          <w:szCs w:val="24"/>
        </w:rPr>
      </w:pPr>
      <w:r w:rsidRPr="007A2C3C">
        <w:rPr>
          <w:b/>
          <w:sz w:val="24"/>
          <w:szCs w:val="24"/>
        </w:rPr>
        <w:t>3.12.-)</w:t>
      </w:r>
      <w:r w:rsidRPr="007A2C3C">
        <w:rPr>
          <w:b/>
          <w:spacing w:val="40"/>
          <w:sz w:val="24"/>
          <w:szCs w:val="24"/>
        </w:rPr>
        <w:t xml:space="preserve">  </w:t>
      </w:r>
      <w:r w:rsidRPr="007A2C3C">
        <w:rPr>
          <w:b/>
          <w:sz w:val="24"/>
          <w:szCs w:val="24"/>
        </w:rPr>
        <w:t>MUNICIPALIDAD</w:t>
      </w:r>
      <w:r w:rsidRPr="007A2C3C">
        <w:rPr>
          <w:b/>
          <w:spacing w:val="40"/>
          <w:sz w:val="24"/>
          <w:szCs w:val="24"/>
        </w:rPr>
        <w:t xml:space="preserve">  </w:t>
      </w:r>
      <w:r w:rsidRPr="007A2C3C">
        <w:rPr>
          <w:sz w:val="24"/>
          <w:szCs w:val="24"/>
        </w:rPr>
        <w:t>o</w:t>
      </w:r>
      <w:r w:rsidRPr="007A2C3C">
        <w:rPr>
          <w:spacing w:val="80"/>
          <w:w w:val="150"/>
          <w:sz w:val="24"/>
          <w:szCs w:val="24"/>
        </w:rPr>
        <w:t xml:space="preserve"> </w:t>
      </w:r>
      <w:r w:rsidRPr="007A2C3C">
        <w:rPr>
          <w:b/>
          <w:sz w:val="24"/>
          <w:szCs w:val="24"/>
        </w:rPr>
        <w:t>CONCEDENTE</w:t>
      </w:r>
      <w:r w:rsidRPr="007A2C3C">
        <w:rPr>
          <w:sz w:val="24"/>
          <w:szCs w:val="24"/>
        </w:rPr>
        <w:t>:</w:t>
      </w:r>
      <w:r w:rsidRPr="007A2C3C">
        <w:rPr>
          <w:spacing w:val="80"/>
          <w:w w:val="150"/>
          <w:sz w:val="24"/>
          <w:szCs w:val="24"/>
        </w:rPr>
        <w:t xml:space="preserve"> </w:t>
      </w:r>
      <w:r w:rsidRPr="007A2C3C">
        <w:rPr>
          <w:sz w:val="24"/>
          <w:szCs w:val="24"/>
        </w:rPr>
        <w:t>Denominaciones</w:t>
      </w:r>
      <w:r w:rsidRPr="007A2C3C">
        <w:rPr>
          <w:spacing w:val="80"/>
          <w:w w:val="150"/>
          <w:sz w:val="24"/>
          <w:szCs w:val="24"/>
        </w:rPr>
        <w:t xml:space="preserve"> </w:t>
      </w:r>
      <w:r w:rsidRPr="007A2C3C">
        <w:rPr>
          <w:sz w:val="24"/>
          <w:szCs w:val="24"/>
        </w:rPr>
        <w:t>con</w:t>
      </w:r>
      <w:r w:rsidRPr="007A2C3C">
        <w:rPr>
          <w:spacing w:val="80"/>
          <w:w w:val="150"/>
          <w:sz w:val="24"/>
          <w:szCs w:val="24"/>
        </w:rPr>
        <w:t xml:space="preserve"> </w:t>
      </w:r>
      <w:r w:rsidRPr="007A2C3C">
        <w:rPr>
          <w:sz w:val="24"/>
          <w:szCs w:val="24"/>
        </w:rPr>
        <w:t>la</w:t>
      </w:r>
      <w:r w:rsidRPr="007A2C3C">
        <w:rPr>
          <w:spacing w:val="80"/>
          <w:w w:val="150"/>
          <w:sz w:val="24"/>
          <w:szCs w:val="24"/>
        </w:rPr>
        <w:t xml:space="preserve"> </w:t>
      </w:r>
      <w:r w:rsidRPr="007A2C3C">
        <w:rPr>
          <w:sz w:val="24"/>
          <w:szCs w:val="24"/>
        </w:rPr>
        <w:t>que</w:t>
      </w:r>
      <w:r w:rsidRPr="007A2C3C">
        <w:rPr>
          <w:spacing w:val="80"/>
          <w:w w:val="150"/>
          <w:sz w:val="24"/>
          <w:szCs w:val="24"/>
        </w:rPr>
        <w:t xml:space="preserve"> </w:t>
      </w:r>
      <w:r w:rsidRPr="007A2C3C">
        <w:rPr>
          <w:sz w:val="24"/>
          <w:szCs w:val="24"/>
        </w:rPr>
        <w:t>se</w:t>
      </w:r>
      <w:r w:rsidRPr="007A2C3C">
        <w:rPr>
          <w:spacing w:val="80"/>
          <w:w w:val="150"/>
          <w:sz w:val="24"/>
          <w:szCs w:val="24"/>
        </w:rPr>
        <w:t xml:space="preserve"> </w:t>
      </w:r>
      <w:r w:rsidRPr="007A2C3C">
        <w:rPr>
          <w:sz w:val="24"/>
          <w:szCs w:val="24"/>
        </w:rPr>
        <w:t>identifica</w:t>
      </w:r>
      <w:r w:rsidRPr="007A2C3C">
        <w:rPr>
          <w:spacing w:val="80"/>
          <w:w w:val="150"/>
          <w:sz w:val="24"/>
          <w:szCs w:val="24"/>
        </w:rPr>
        <w:t xml:space="preserve"> </w:t>
      </w:r>
      <w:r w:rsidRPr="007A2C3C">
        <w:rPr>
          <w:sz w:val="24"/>
          <w:szCs w:val="24"/>
        </w:rPr>
        <w:t>a</w:t>
      </w:r>
      <w:r w:rsidRPr="007A2C3C">
        <w:rPr>
          <w:spacing w:val="80"/>
          <w:w w:val="150"/>
          <w:sz w:val="24"/>
          <w:szCs w:val="24"/>
        </w:rPr>
        <w:t xml:space="preserve"> </w:t>
      </w:r>
      <w:r w:rsidRPr="007A2C3C">
        <w:rPr>
          <w:sz w:val="24"/>
          <w:szCs w:val="24"/>
        </w:rPr>
        <w:t>la</w:t>
      </w:r>
      <w:r w:rsidRPr="007A2C3C">
        <w:rPr>
          <w:spacing w:val="40"/>
          <w:sz w:val="24"/>
          <w:szCs w:val="24"/>
        </w:rPr>
        <w:t xml:space="preserve"> </w:t>
      </w:r>
      <w:r w:rsidRPr="007A2C3C">
        <w:rPr>
          <w:sz w:val="24"/>
          <w:szCs w:val="24"/>
        </w:rPr>
        <w:t>Municipalidad de Balcarce.-</w:t>
      </w:r>
    </w:p>
    <w:p w:rsidR="00F47CD2" w:rsidRPr="007A2C3C" w:rsidRDefault="001E04D7" w:rsidP="007A2C3C">
      <w:pPr>
        <w:spacing w:line="360" w:lineRule="auto"/>
        <w:jc w:val="both"/>
        <w:rPr>
          <w:sz w:val="24"/>
          <w:szCs w:val="24"/>
        </w:rPr>
      </w:pPr>
      <w:r w:rsidRPr="007A2C3C">
        <w:rPr>
          <w:b/>
          <w:sz w:val="24"/>
          <w:szCs w:val="24"/>
        </w:rPr>
        <w:t>3.13.-)</w:t>
      </w:r>
      <w:r w:rsidRPr="007A2C3C">
        <w:rPr>
          <w:b/>
          <w:spacing w:val="71"/>
          <w:sz w:val="24"/>
          <w:szCs w:val="24"/>
        </w:rPr>
        <w:t xml:space="preserve"> </w:t>
      </w:r>
      <w:r w:rsidRPr="007A2C3C">
        <w:rPr>
          <w:b/>
          <w:sz w:val="24"/>
          <w:szCs w:val="24"/>
        </w:rPr>
        <w:t>AUTORIDAD</w:t>
      </w:r>
      <w:r w:rsidRPr="007A2C3C">
        <w:rPr>
          <w:b/>
          <w:spacing w:val="72"/>
          <w:sz w:val="24"/>
          <w:szCs w:val="24"/>
        </w:rPr>
        <w:t xml:space="preserve"> </w:t>
      </w:r>
      <w:r w:rsidRPr="007A2C3C">
        <w:rPr>
          <w:b/>
          <w:sz w:val="24"/>
          <w:szCs w:val="24"/>
        </w:rPr>
        <w:t>DE</w:t>
      </w:r>
      <w:r w:rsidRPr="007A2C3C">
        <w:rPr>
          <w:b/>
          <w:spacing w:val="71"/>
          <w:sz w:val="24"/>
          <w:szCs w:val="24"/>
        </w:rPr>
        <w:t xml:space="preserve"> </w:t>
      </w:r>
      <w:r w:rsidRPr="007A2C3C">
        <w:rPr>
          <w:b/>
          <w:sz w:val="24"/>
          <w:szCs w:val="24"/>
        </w:rPr>
        <w:t>APLICACIÓN</w:t>
      </w:r>
      <w:r w:rsidRPr="007A2C3C">
        <w:rPr>
          <w:b/>
          <w:spacing w:val="72"/>
          <w:sz w:val="24"/>
          <w:szCs w:val="24"/>
        </w:rPr>
        <w:t xml:space="preserve"> </w:t>
      </w:r>
      <w:r w:rsidRPr="007A2C3C">
        <w:rPr>
          <w:b/>
          <w:sz w:val="24"/>
          <w:szCs w:val="24"/>
        </w:rPr>
        <w:t>o</w:t>
      </w:r>
      <w:r w:rsidRPr="007A2C3C">
        <w:rPr>
          <w:b/>
          <w:spacing w:val="71"/>
          <w:sz w:val="24"/>
          <w:szCs w:val="24"/>
        </w:rPr>
        <w:t xml:space="preserve"> </w:t>
      </w:r>
      <w:r w:rsidRPr="007A2C3C">
        <w:rPr>
          <w:b/>
          <w:sz w:val="24"/>
          <w:szCs w:val="24"/>
        </w:rPr>
        <w:t>AUTORIDAD</w:t>
      </w:r>
      <w:r w:rsidRPr="007A2C3C">
        <w:rPr>
          <w:b/>
          <w:spacing w:val="72"/>
          <w:sz w:val="24"/>
          <w:szCs w:val="24"/>
        </w:rPr>
        <w:t xml:space="preserve"> </w:t>
      </w:r>
      <w:r w:rsidRPr="007A2C3C">
        <w:rPr>
          <w:b/>
          <w:sz w:val="24"/>
          <w:szCs w:val="24"/>
        </w:rPr>
        <w:t>LICITANTE</w:t>
      </w:r>
      <w:r w:rsidRPr="007A2C3C">
        <w:rPr>
          <w:sz w:val="24"/>
          <w:szCs w:val="24"/>
        </w:rPr>
        <w:t>:</w:t>
      </w:r>
      <w:r w:rsidRPr="007A2C3C">
        <w:rPr>
          <w:spacing w:val="61"/>
          <w:w w:val="150"/>
          <w:sz w:val="24"/>
          <w:szCs w:val="24"/>
        </w:rPr>
        <w:t xml:space="preserve">   </w:t>
      </w:r>
      <w:r w:rsidRPr="007A2C3C">
        <w:rPr>
          <w:sz w:val="24"/>
          <w:szCs w:val="24"/>
        </w:rPr>
        <w:t>Se</w:t>
      </w:r>
      <w:r w:rsidRPr="007A2C3C">
        <w:rPr>
          <w:spacing w:val="72"/>
          <w:sz w:val="24"/>
          <w:szCs w:val="24"/>
        </w:rPr>
        <w:t xml:space="preserve"> </w:t>
      </w:r>
      <w:r w:rsidRPr="007A2C3C">
        <w:rPr>
          <w:sz w:val="24"/>
          <w:szCs w:val="24"/>
        </w:rPr>
        <w:t>define</w:t>
      </w:r>
      <w:r w:rsidRPr="007A2C3C">
        <w:rPr>
          <w:spacing w:val="71"/>
          <w:sz w:val="24"/>
          <w:szCs w:val="24"/>
        </w:rPr>
        <w:t xml:space="preserve"> </w:t>
      </w:r>
      <w:r w:rsidRPr="007A2C3C">
        <w:rPr>
          <w:sz w:val="24"/>
          <w:szCs w:val="24"/>
        </w:rPr>
        <w:t>como</w:t>
      </w:r>
      <w:r w:rsidRPr="007A2C3C">
        <w:rPr>
          <w:spacing w:val="71"/>
          <w:sz w:val="24"/>
          <w:szCs w:val="24"/>
        </w:rPr>
        <w:t xml:space="preserve"> </w:t>
      </w:r>
      <w:r w:rsidRPr="007A2C3C">
        <w:rPr>
          <w:sz w:val="24"/>
          <w:szCs w:val="24"/>
        </w:rPr>
        <w:t>tal</w:t>
      </w:r>
      <w:r w:rsidRPr="007A2C3C">
        <w:rPr>
          <w:spacing w:val="71"/>
          <w:sz w:val="24"/>
          <w:szCs w:val="24"/>
        </w:rPr>
        <w:t xml:space="preserve"> </w:t>
      </w:r>
      <w:r w:rsidRPr="007A2C3C">
        <w:rPr>
          <w:sz w:val="24"/>
          <w:szCs w:val="24"/>
        </w:rPr>
        <w:t>a</w:t>
      </w:r>
      <w:r w:rsidRPr="007A2C3C">
        <w:rPr>
          <w:spacing w:val="71"/>
          <w:sz w:val="24"/>
          <w:szCs w:val="24"/>
        </w:rPr>
        <w:t xml:space="preserve"> </w:t>
      </w:r>
      <w:r w:rsidRPr="007A2C3C">
        <w:rPr>
          <w:spacing w:val="-5"/>
          <w:sz w:val="24"/>
          <w:szCs w:val="24"/>
        </w:rPr>
        <w:t>la</w:t>
      </w:r>
    </w:p>
    <w:p w:rsidR="00F47CD2" w:rsidRPr="007A2C3C" w:rsidRDefault="001E04D7" w:rsidP="007A2C3C">
      <w:pPr>
        <w:pStyle w:val="Textoindependiente"/>
        <w:spacing w:line="360" w:lineRule="auto"/>
      </w:pPr>
      <w:r w:rsidRPr="007A2C3C">
        <w:t xml:space="preserve">Secretaría del Departamento Ejecutivo identificada en el Artículo </w:t>
      </w:r>
      <w:r w:rsidRPr="007A2C3C">
        <w:rPr>
          <w:spacing w:val="-5"/>
        </w:rPr>
        <w:t>4.-</w:t>
      </w:r>
    </w:p>
    <w:p w:rsidR="00F47CD2" w:rsidRPr="007A2C3C" w:rsidRDefault="00F47CD2" w:rsidP="007A2C3C">
      <w:pPr>
        <w:pStyle w:val="Textoindependiente"/>
        <w:spacing w:line="360" w:lineRule="auto"/>
        <w:sectPr w:rsidR="00F47CD2" w:rsidRPr="007A2C3C" w:rsidSect="007A2C3C">
          <w:pgSz w:w="11907" w:h="16839" w:code="9"/>
          <w:pgMar w:top="900" w:right="708" w:bottom="280" w:left="1133" w:header="720" w:footer="720" w:gutter="0"/>
          <w:cols w:space="720"/>
          <w:docGrid w:linePitch="299"/>
        </w:sectPr>
      </w:pPr>
    </w:p>
    <w:p w:rsidR="00F47CD2" w:rsidRPr="007A2C3C" w:rsidRDefault="001E04D7" w:rsidP="007A2C3C">
      <w:pPr>
        <w:spacing w:line="360" w:lineRule="auto"/>
        <w:jc w:val="both"/>
        <w:rPr>
          <w:sz w:val="24"/>
          <w:szCs w:val="24"/>
        </w:rPr>
      </w:pPr>
      <w:r w:rsidRPr="007A2C3C">
        <w:rPr>
          <w:sz w:val="24"/>
          <w:szCs w:val="24"/>
          <w:u w:val="single"/>
        </w:rPr>
        <w:lastRenderedPageBreak/>
        <w:t>ARTÍCULO</w:t>
      </w:r>
      <w:r w:rsidRPr="007A2C3C">
        <w:rPr>
          <w:spacing w:val="12"/>
          <w:sz w:val="24"/>
          <w:szCs w:val="24"/>
          <w:u w:val="single"/>
        </w:rPr>
        <w:t xml:space="preserve"> </w:t>
      </w:r>
      <w:r w:rsidRPr="007A2C3C">
        <w:rPr>
          <w:sz w:val="24"/>
          <w:szCs w:val="24"/>
          <w:u w:val="single"/>
        </w:rPr>
        <w:t>4:</w:t>
      </w:r>
      <w:r w:rsidRPr="007A2C3C">
        <w:rPr>
          <w:spacing w:val="13"/>
          <w:sz w:val="24"/>
          <w:szCs w:val="24"/>
          <w:u w:val="single"/>
        </w:rPr>
        <w:t xml:space="preserve"> </w:t>
      </w:r>
      <w:r w:rsidRPr="007A2C3C">
        <w:rPr>
          <w:sz w:val="24"/>
          <w:szCs w:val="24"/>
          <w:u w:val="single"/>
        </w:rPr>
        <w:t>AUTORIDAD</w:t>
      </w:r>
      <w:r w:rsidRPr="007A2C3C">
        <w:rPr>
          <w:spacing w:val="13"/>
          <w:sz w:val="24"/>
          <w:szCs w:val="24"/>
          <w:u w:val="single"/>
        </w:rPr>
        <w:t xml:space="preserve"> </w:t>
      </w:r>
      <w:r w:rsidRPr="007A2C3C">
        <w:rPr>
          <w:sz w:val="24"/>
          <w:szCs w:val="24"/>
          <w:u w:val="single"/>
        </w:rPr>
        <w:t>DE</w:t>
      </w:r>
      <w:r w:rsidRPr="007A2C3C">
        <w:rPr>
          <w:spacing w:val="12"/>
          <w:sz w:val="24"/>
          <w:szCs w:val="24"/>
          <w:u w:val="single"/>
        </w:rPr>
        <w:t xml:space="preserve"> </w:t>
      </w:r>
      <w:r w:rsidRPr="007A2C3C">
        <w:rPr>
          <w:sz w:val="24"/>
          <w:szCs w:val="24"/>
          <w:u w:val="single"/>
        </w:rPr>
        <w:t>APLICACIÓN</w:t>
      </w:r>
      <w:r w:rsidRPr="007A2C3C">
        <w:rPr>
          <w:spacing w:val="13"/>
          <w:sz w:val="24"/>
          <w:szCs w:val="24"/>
          <w:u w:val="single"/>
        </w:rPr>
        <w:t xml:space="preserve"> </w:t>
      </w:r>
      <w:r w:rsidRPr="007A2C3C">
        <w:rPr>
          <w:sz w:val="24"/>
          <w:szCs w:val="24"/>
          <w:u w:val="single"/>
        </w:rPr>
        <w:t>POR</w:t>
      </w:r>
      <w:r w:rsidRPr="007A2C3C">
        <w:rPr>
          <w:spacing w:val="13"/>
          <w:sz w:val="24"/>
          <w:szCs w:val="24"/>
          <w:u w:val="single"/>
        </w:rPr>
        <w:t xml:space="preserve"> </w:t>
      </w:r>
      <w:r w:rsidRPr="007A2C3C">
        <w:rPr>
          <w:sz w:val="24"/>
          <w:szCs w:val="24"/>
          <w:u w:val="single"/>
        </w:rPr>
        <w:t>LA</w:t>
      </w:r>
      <w:r w:rsidRPr="007A2C3C">
        <w:rPr>
          <w:spacing w:val="12"/>
          <w:sz w:val="24"/>
          <w:szCs w:val="24"/>
          <w:u w:val="single"/>
        </w:rPr>
        <w:t xml:space="preserve"> </w:t>
      </w:r>
      <w:r w:rsidRPr="007A2C3C">
        <w:rPr>
          <w:sz w:val="24"/>
          <w:szCs w:val="24"/>
          <w:u w:val="single"/>
        </w:rPr>
        <w:t>MUNICIPALIDAD</w:t>
      </w:r>
      <w:r w:rsidRPr="007A2C3C">
        <w:rPr>
          <w:spacing w:val="58"/>
          <w:sz w:val="24"/>
          <w:szCs w:val="24"/>
          <w:u w:val="single"/>
        </w:rPr>
        <w:t xml:space="preserve">   </w:t>
      </w:r>
      <w:r w:rsidRPr="007A2C3C">
        <w:rPr>
          <w:sz w:val="24"/>
          <w:szCs w:val="24"/>
          <w:u w:val="single"/>
        </w:rPr>
        <w:t>O</w:t>
      </w:r>
      <w:r w:rsidRPr="007A2C3C">
        <w:rPr>
          <w:spacing w:val="12"/>
          <w:sz w:val="24"/>
          <w:szCs w:val="24"/>
          <w:u w:val="single"/>
        </w:rPr>
        <w:t xml:space="preserve"> </w:t>
      </w:r>
      <w:r w:rsidRPr="007A2C3C">
        <w:rPr>
          <w:sz w:val="24"/>
          <w:szCs w:val="24"/>
          <w:u w:val="single"/>
        </w:rPr>
        <w:t>AUTORIDAD</w:t>
      </w:r>
      <w:r w:rsidRPr="007A2C3C">
        <w:rPr>
          <w:spacing w:val="13"/>
          <w:sz w:val="24"/>
          <w:szCs w:val="24"/>
          <w:u w:val="single"/>
        </w:rPr>
        <w:t xml:space="preserve"> </w:t>
      </w:r>
      <w:r w:rsidRPr="007A2C3C">
        <w:rPr>
          <w:spacing w:val="-2"/>
          <w:sz w:val="24"/>
          <w:szCs w:val="24"/>
          <w:u w:val="single"/>
        </w:rPr>
        <w:t>LICITANTE</w:t>
      </w:r>
      <w:r w:rsidRPr="007A2C3C">
        <w:rPr>
          <w:spacing w:val="-2"/>
          <w:sz w:val="24"/>
          <w:szCs w:val="24"/>
        </w:rPr>
        <w:t>:</w:t>
      </w:r>
    </w:p>
    <w:p w:rsidR="00F47CD2" w:rsidRPr="007A2C3C" w:rsidRDefault="00F47CD2" w:rsidP="007A2C3C">
      <w:pPr>
        <w:pStyle w:val="Textoindependiente"/>
        <w:spacing w:line="360" w:lineRule="auto"/>
      </w:pPr>
    </w:p>
    <w:p w:rsidR="00F47CD2" w:rsidRPr="007A2C3C" w:rsidRDefault="001E04D7" w:rsidP="007A2C3C">
      <w:pPr>
        <w:pStyle w:val="Textoindependiente"/>
        <w:spacing w:line="360" w:lineRule="auto"/>
      </w:pPr>
      <w:r w:rsidRPr="007A2C3C">
        <w:t>La Autoridad de Aplicación, u Órgano Licitante, por la Municipalidad de Balcarce de este Pliego y el futuro Contrato de Concesión de Uso en todos sus alcances y en todas las cuestiones que no sean delegadas a otro organismo Municipal, será la Secretaria de Gobierno del Municipio.-</w:t>
      </w: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ARTÍCULO 5: PROCEDIMIENTO - PUBLICACIÓN DEL LLAMADO A LICITACIÓN - INSCRIPCIÓN DE</w:t>
      </w:r>
      <w:r w:rsidRPr="007A2C3C">
        <w:rPr>
          <w:sz w:val="24"/>
          <w:szCs w:val="24"/>
        </w:rPr>
        <w:t xml:space="preserve"> </w:t>
      </w:r>
      <w:r w:rsidRPr="007A2C3C">
        <w:rPr>
          <w:spacing w:val="-2"/>
          <w:sz w:val="24"/>
          <w:szCs w:val="24"/>
          <w:u w:val="single"/>
        </w:rPr>
        <w:t>OFERENTES:</w:t>
      </w:r>
    </w:p>
    <w:p w:rsidR="00F47CD2" w:rsidRPr="007A2C3C" w:rsidRDefault="001E04D7" w:rsidP="007A2C3C">
      <w:pPr>
        <w:pStyle w:val="Textoindependiente"/>
        <w:spacing w:line="360" w:lineRule="auto"/>
      </w:pPr>
      <w:r w:rsidRPr="007A2C3C">
        <w:t>Luego de la promulgación de la Ordenanza que aprueba el presente Pliego, el Departamento Ejecutivo, mediante Decreto, deberá llamar a Licitación Pública y formular la correspondiente convocatoria a Oferentes.-</w:t>
      </w:r>
    </w:p>
    <w:p w:rsidR="00F47CD2" w:rsidRPr="007A2C3C" w:rsidRDefault="001E04D7" w:rsidP="007A2C3C">
      <w:pPr>
        <w:pStyle w:val="Textoindependiente"/>
        <w:spacing w:line="360" w:lineRule="auto"/>
      </w:pPr>
      <w:r w:rsidRPr="007A2C3C">
        <w:t xml:space="preserve">Deberá darse a conocer el llamado a Licitación tanto mediante el mecanismo usualmente utilizado para el </w:t>
      </w:r>
      <w:proofErr w:type="spellStart"/>
      <w:r w:rsidRPr="007A2C3C">
        <w:t>anoticiamiento</w:t>
      </w:r>
      <w:proofErr w:type="spellEnd"/>
      <w:r w:rsidRPr="007A2C3C">
        <w:t xml:space="preserve"> de Decretos, como mediante avisos publicados por tres (3) días en el Boletín Oficial Municipal (SIBOM, en conformidad con las disposiciones de la</w:t>
      </w:r>
      <w:r w:rsidRPr="007A2C3C">
        <w:rPr>
          <w:spacing w:val="-2"/>
        </w:rPr>
        <w:t xml:space="preserve"> </w:t>
      </w:r>
      <w:r w:rsidRPr="007A2C3C">
        <w:t>Ley 14.491), y en los periódicos “El Diario” y “La Vanguardia” (en este último por un día por ser de edición semanal). El Departamento Ejecutivo de considerarlo oportuno podrá disponer publicaciones adicionales en otros medios, como así también, invitaciones a ofertar mediante cartas individuales a empresas del ramo. En caso de imposibilidad de</w:t>
      </w:r>
      <w:r w:rsidRPr="007A2C3C">
        <w:rPr>
          <w:spacing w:val="40"/>
        </w:rPr>
        <w:t xml:space="preserve"> </w:t>
      </w:r>
      <w:r w:rsidRPr="007A2C3C">
        <w:t>publicar en dichos medios, la publicidad se hará en los dos medios gráficos de mayor circulación en la zona. La</w:t>
      </w:r>
      <w:r w:rsidRPr="007A2C3C">
        <w:rPr>
          <w:spacing w:val="-2"/>
        </w:rPr>
        <w:t xml:space="preserve"> </w:t>
      </w:r>
      <w:r w:rsidRPr="007A2C3C">
        <w:t>primera</w:t>
      </w:r>
      <w:r w:rsidRPr="007A2C3C">
        <w:rPr>
          <w:spacing w:val="-2"/>
        </w:rPr>
        <w:t xml:space="preserve"> </w:t>
      </w:r>
      <w:r w:rsidRPr="007A2C3C">
        <w:t>publicación,</w:t>
      </w:r>
      <w:r w:rsidRPr="007A2C3C">
        <w:rPr>
          <w:spacing w:val="-2"/>
        </w:rPr>
        <w:t xml:space="preserve"> </w:t>
      </w:r>
      <w:r w:rsidRPr="007A2C3C">
        <w:t>saldrá</w:t>
      </w:r>
      <w:r w:rsidRPr="007A2C3C">
        <w:rPr>
          <w:spacing w:val="-2"/>
        </w:rPr>
        <w:t xml:space="preserve"> </w:t>
      </w:r>
      <w:r w:rsidRPr="007A2C3C">
        <w:t>como</w:t>
      </w:r>
      <w:r w:rsidRPr="007A2C3C">
        <w:rPr>
          <w:spacing w:val="-2"/>
        </w:rPr>
        <w:t xml:space="preserve"> </w:t>
      </w:r>
      <w:r w:rsidRPr="007A2C3C">
        <w:t>mínimo</w:t>
      </w:r>
      <w:r w:rsidRPr="007A2C3C">
        <w:rPr>
          <w:spacing w:val="-2"/>
        </w:rPr>
        <w:t xml:space="preserve"> </w:t>
      </w:r>
      <w:r w:rsidRPr="007A2C3C">
        <w:t>con</w:t>
      </w:r>
      <w:r w:rsidRPr="007A2C3C">
        <w:rPr>
          <w:spacing w:val="-2"/>
        </w:rPr>
        <w:t xml:space="preserve"> </w:t>
      </w:r>
      <w:r w:rsidRPr="007A2C3C">
        <w:t>treinta</w:t>
      </w:r>
      <w:r w:rsidRPr="007A2C3C">
        <w:rPr>
          <w:spacing w:val="-2"/>
        </w:rPr>
        <w:t xml:space="preserve"> </w:t>
      </w:r>
      <w:r w:rsidRPr="007A2C3C">
        <w:t>(30)</w:t>
      </w:r>
      <w:r w:rsidRPr="007A2C3C">
        <w:rPr>
          <w:spacing w:val="-2"/>
        </w:rPr>
        <w:t xml:space="preserve"> </w:t>
      </w:r>
      <w:r w:rsidRPr="007A2C3C">
        <w:t>días</w:t>
      </w:r>
      <w:r w:rsidRPr="007A2C3C">
        <w:rPr>
          <w:spacing w:val="-2"/>
        </w:rPr>
        <w:t xml:space="preserve"> </w:t>
      </w:r>
      <w:r w:rsidRPr="007A2C3C">
        <w:t>corridos</w:t>
      </w:r>
      <w:r w:rsidRPr="007A2C3C">
        <w:rPr>
          <w:spacing w:val="-2"/>
        </w:rPr>
        <w:t xml:space="preserve"> </w:t>
      </w:r>
      <w:r w:rsidRPr="007A2C3C">
        <w:t>de</w:t>
      </w:r>
      <w:r w:rsidRPr="007A2C3C">
        <w:rPr>
          <w:spacing w:val="-2"/>
        </w:rPr>
        <w:t xml:space="preserve"> </w:t>
      </w:r>
      <w:r w:rsidRPr="007A2C3C">
        <w:t>anticipación</w:t>
      </w:r>
      <w:r w:rsidRPr="007A2C3C">
        <w:rPr>
          <w:spacing w:val="-2"/>
        </w:rPr>
        <w:t xml:space="preserve"> </w:t>
      </w:r>
      <w:r w:rsidRPr="007A2C3C">
        <w:t>a</w:t>
      </w:r>
      <w:r w:rsidRPr="007A2C3C">
        <w:rPr>
          <w:spacing w:val="-2"/>
        </w:rPr>
        <w:t xml:space="preserve"> </w:t>
      </w:r>
      <w:r w:rsidRPr="007A2C3C">
        <w:t>la</w:t>
      </w:r>
      <w:r w:rsidRPr="007A2C3C">
        <w:rPr>
          <w:spacing w:val="-2"/>
        </w:rPr>
        <w:t xml:space="preserve"> </w:t>
      </w:r>
      <w:r w:rsidRPr="007A2C3C">
        <w:t>fecha</w:t>
      </w:r>
      <w:r w:rsidRPr="007A2C3C">
        <w:rPr>
          <w:spacing w:val="-2"/>
        </w:rPr>
        <w:t xml:space="preserve"> </w:t>
      </w:r>
      <w:r w:rsidRPr="007A2C3C">
        <w:t>a</w:t>
      </w:r>
      <w:r w:rsidRPr="007A2C3C">
        <w:rPr>
          <w:spacing w:val="-2"/>
        </w:rPr>
        <w:t xml:space="preserve"> </w:t>
      </w:r>
      <w:r w:rsidRPr="007A2C3C">
        <w:t>fijarse para la celebración de la Licitación.-</w:t>
      </w:r>
    </w:p>
    <w:p w:rsidR="00F47CD2" w:rsidRPr="007A2C3C" w:rsidRDefault="001E04D7" w:rsidP="007A2C3C">
      <w:pPr>
        <w:pStyle w:val="Textoindependiente"/>
        <w:spacing w:line="360" w:lineRule="auto"/>
      </w:pPr>
      <w:r w:rsidRPr="007A2C3C">
        <w:t xml:space="preserve">Las publicaciones que se difundirán en periódicos, contendrán la siguiente información, a saber: </w:t>
      </w:r>
      <w:r w:rsidRPr="007A2C3C">
        <w:rPr>
          <w:b/>
        </w:rPr>
        <w:t xml:space="preserve">a) </w:t>
      </w:r>
      <w:r w:rsidRPr="007A2C3C">
        <w:t xml:space="preserve">Ubicación, medidas y nomenclatura del inmueble; </w:t>
      </w:r>
      <w:r w:rsidRPr="007A2C3C">
        <w:rPr>
          <w:b/>
        </w:rPr>
        <w:t xml:space="preserve">b) </w:t>
      </w:r>
      <w:r w:rsidRPr="007A2C3C">
        <w:t xml:space="preserve">Instalaciones y mejoras que se incluirán con la concesión predio; </w:t>
      </w:r>
      <w:r w:rsidRPr="007A2C3C">
        <w:rPr>
          <w:b/>
        </w:rPr>
        <w:t xml:space="preserve">c) </w:t>
      </w:r>
      <w:r w:rsidRPr="007A2C3C">
        <w:t xml:space="preserve">Servicios instalados; </w:t>
      </w:r>
      <w:r w:rsidRPr="007A2C3C">
        <w:rPr>
          <w:b/>
        </w:rPr>
        <w:t xml:space="preserve">d) </w:t>
      </w:r>
      <w:r w:rsidRPr="007A2C3C">
        <w:t xml:space="preserve">Estado del Título del Lote; </w:t>
      </w:r>
      <w:r w:rsidRPr="007A2C3C">
        <w:rPr>
          <w:b/>
        </w:rPr>
        <w:t xml:space="preserve">e) </w:t>
      </w:r>
      <w:r w:rsidRPr="007A2C3C">
        <w:t xml:space="preserve">Precio y forma de pago; </w:t>
      </w:r>
      <w:r w:rsidRPr="007A2C3C">
        <w:rPr>
          <w:b/>
        </w:rPr>
        <w:t xml:space="preserve">f) </w:t>
      </w:r>
      <w:r w:rsidRPr="007A2C3C">
        <w:t xml:space="preserve">Fecha, lugar y requisitos de presentación de la documentación solicitada en los Artículos 15 y 16 del presente Pliego, a los fines de calificar como Oferente para participar en la Licitación; </w:t>
      </w:r>
      <w:r w:rsidRPr="007A2C3C">
        <w:rPr>
          <w:b/>
        </w:rPr>
        <w:t xml:space="preserve">g) </w:t>
      </w:r>
      <w:r w:rsidRPr="007A2C3C">
        <w:t>Fecha, hora y lugar de apertura</w:t>
      </w:r>
      <w:r w:rsidRPr="007A2C3C">
        <w:rPr>
          <w:spacing w:val="-1"/>
        </w:rPr>
        <w:t xml:space="preserve"> </w:t>
      </w:r>
      <w:r w:rsidRPr="007A2C3C">
        <w:t>de</w:t>
      </w:r>
      <w:r w:rsidRPr="007A2C3C">
        <w:rPr>
          <w:spacing w:val="-1"/>
        </w:rPr>
        <w:t xml:space="preserve"> </w:t>
      </w:r>
      <w:r w:rsidRPr="007A2C3C">
        <w:t>los</w:t>
      </w:r>
      <w:r w:rsidRPr="007A2C3C">
        <w:rPr>
          <w:spacing w:val="-1"/>
        </w:rPr>
        <w:t xml:space="preserve"> </w:t>
      </w:r>
      <w:r w:rsidRPr="007A2C3C">
        <w:t>sobres</w:t>
      </w:r>
      <w:r w:rsidRPr="007A2C3C">
        <w:rPr>
          <w:spacing w:val="-1"/>
        </w:rPr>
        <w:t xml:space="preserve"> </w:t>
      </w:r>
      <w:r w:rsidRPr="007A2C3C">
        <w:t>contenedores</w:t>
      </w:r>
      <w:r w:rsidRPr="007A2C3C">
        <w:rPr>
          <w:spacing w:val="-1"/>
        </w:rPr>
        <w:t xml:space="preserve"> </w:t>
      </w:r>
      <w:r w:rsidRPr="007A2C3C">
        <w:t>de</w:t>
      </w:r>
      <w:r w:rsidRPr="007A2C3C">
        <w:rPr>
          <w:spacing w:val="-1"/>
        </w:rPr>
        <w:t xml:space="preserve"> </w:t>
      </w:r>
      <w:r w:rsidRPr="007A2C3C">
        <w:t>las</w:t>
      </w:r>
      <w:r w:rsidRPr="007A2C3C">
        <w:rPr>
          <w:spacing w:val="-1"/>
        </w:rPr>
        <w:t xml:space="preserve"> </w:t>
      </w:r>
      <w:r w:rsidRPr="007A2C3C">
        <w:t>propuestas;</w:t>
      </w:r>
      <w:r w:rsidRPr="007A2C3C">
        <w:rPr>
          <w:spacing w:val="-3"/>
        </w:rPr>
        <w:t xml:space="preserve"> </w:t>
      </w:r>
      <w:r w:rsidRPr="007A2C3C">
        <w:rPr>
          <w:b/>
        </w:rPr>
        <w:t xml:space="preserve">h) </w:t>
      </w:r>
      <w:r w:rsidRPr="007A2C3C">
        <w:t>Procedimiento</w:t>
      </w:r>
      <w:r w:rsidRPr="007A2C3C">
        <w:rPr>
          <w:spacing w:val="-1"/>
        </w:rPr>
        <w:t xml:space="preserve"> </w:t>
      </w:r>
      <w:r w:rsidRPr="007A2C3C">
        <w:t>de</w:t>
      </w:r>
      <w:r w:rsidRPr="007A2C3C">
        <w:rPr>
          <w:spacing w:val="-1"/>
        </w:rPr>
        <w:t xml:space="preserve"> </w:t>
      </w:r>
      <w:r w:rsidRPr="007A2C3C">
        <w:t>vista</w:t>
      </w:r>
      <w:r w:rsidRPr="007A2C3C">
        <w:rPr>
          <w:spacing w:val="-1"/>
        </w:rPr>
        <w:t xml:space="preserve"> </w:t>
      </w:r>
      <w:r w:rsidRPr="007A2C3C">
        <w:t>y</w:t>
      </w:r>
      <w:r w:rsidRPr="007A2C3C">
        <w:rPr>
          <w:spacing w:val="-1"/>
        </w:rPr>
        <w:t xml:space="preserve"> </w:t>
      </w:r>
      <w:r w:rsidRPr="007A2C3C">
        <w:t>evaluación</w:t>
      </w:r>
      <w:r w:rsidRPr="007A2C3C">
        <w:rPr>
          <w:spacing w:val="-1"/>
        </w:rPr>
        <w:t xml:space="preserve"> </w:t>
      </w:r>
      <w:r w:rsidRPr="007A2C3C">
        <w:t>de</w:t>
      </w:r>
      <w:r w:rsidRPr="007A2C3C">
        <w:rPr>
          <w:spacing w:val="-1"/>
        </w:rPr>
        <w:t xml:space="preserve"> </w:t>
      </w:r>
      <w:r w:rsidRPr="007A2C3C">
        <w:t>las</w:t>
      </w:r>
      <w:r w:rsidRPr="007A2C3C">
        <w:rPr>
          <w:spacing w:val="-1"/>
        </w:rPr>
        <w:t xml:space="preserve"> </w:t>
      </w:r>
      <w:r w:rsidRPr="007A2C3C">
        <w:t>ofertas</w:t>
      </w:r>
      <w:r w:rsidRPr="007A2C3C">
        <w:rPr>
          <w:spacing w:val="-1"/>
        </w:rPr>
        <w:t xml:space="preserve"> </w:t>
      </w:r>
      <w:r w:rsidRPr="007A2C3C">
        <w:t>y condiciones de calificación.-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6"/>
          <w:sz w:val="24"/>
          <w:szCs w:val="24"/>
          <w:u w:val="single"/>
        </w:rPr>
        <w:t xml:space="preserve"> </w:t>
      </w:r>
      <w:r w:rsidRPr="007A2C3C">
        <w:rPr>
          <w:sz w:val="24"/>
          <w:szCs w:val="24"/>
          <w:u w:val="single"/>
        </w:rPr>
        <w:t>6:</w:t>
      </w:r>
      <w:r w:rsidRPr="007A2C3C">
        <w:rPr>
          <w:spacing w:val="16"/>
          <w:sz w:val="24"/>
          <w:szCs w:val="24"/>
          <w:u w:val="single"/>
        </w:rPr>
        <w:t xml:space="preserve"> </w:t>
      </w:r>
      <w:r w:rsidRPr="007A2C3C">
        <w:rPr>
          <w:sz w:val="24"/>
          <w:szCs w:val="24"/>
          <w:u w:val="single"/>
        </w:rPr>
        <w:t>CONTRAPRESTACIÓN</w:t>
      </w:r>
      <w:r w:rsidRPr="007A2C3C">
        <w:rPr>
          <w:spacing w:val="16"/>
          <w:sz w:val="24"/>
          <w:szCs w:val="24"/>
          <w:u w:val="single"/>
        </w:rPr>
        <w:t xml:space="preserve"> </w:t>
      </w:r>
      <w:r w:rsidRPr="007A2C3C">
        <w:rPr>
          <w:sz w:val="24"/>
          <w:szCs w:val="24"/>
          <w:u w:val="single"/>
        </w:rPr>
        <w:t>POR</w:t>
      </w:r>
      <w:r w:rsidRPr="007A2C3C">
        <w:rPr>
          <w:spacing w:val="17"/>
          <w:sz w:val="24"/>
          <w:szCs w:val="24"/>
          <w:u w:val="single"/>
        </w:rPr>
        <w:t xml:space="preserve"> </w:t>
      </w:r>
      <w:r w:rsidRPr="007A2C3C">
        <w:rPr>
          <w:sz w:val="24"/>
          <w:szCs w:val="24"/>
          <w:u w:val="single"/>
        </w:rPr>
        <w:t>CANON</w:t>
      </w:r>
      <w:r w:rsidRPr="007A2C3C">
        <w:rPr>
          <w:spacing w:val="16"/>
          <w:sz w:val="24"/>
          <w:szCs w:val="24"/>
          <w:u w:val="single"/>
        </w:rPr>
        <w:t xml:space="preserve"> </w:t>
      </w:r>
      <w:r w:rsidRPr="007A2C3C">
        <w:rPr>
          <w:sz w:val="24"/>
          <w:szCs w:val="24"/>
          <w:u w:val="single"/>
        </w:rPr>
        <w:t>DE</w:t>
      </w:r>
      <w:r w:rsidRPr="007A2C3C">
        <w:rPr>
          <w:spacing w:val="16"/>
          <w:sz w:val="24"/>
          <w:szCs w:val="24"/>
          <w:u w:val="single"/>
        </w:rPr>
        <w:t xml:space="preserve"> </w:t>
      </w:r>
      <w:r w:rsidRPr="007A2C3C">
        <w:rPr>
          <w:sz w:val="24"/>
          <w:szCs w:val="24"/>
          <w:u w:val="single"/>
        </w:rPr>
        <w:t>LA</w:t>
      </w:r>
      <w:r w:rsidRPr="007A2C3C">
        <w:rPr>
          <w:spacing w:val="16"/>
          <w:sz w:val="24"/>
          <w:szCs w:val="24"/>
          <w:u w:val="single"/>
        </w:rPr>
        <w:t xml:space="preserve"> </w:t>
      </w:r>
      <w:r w:rsidRPr="007A2C3C">
        <w:rPr>
          <w:spacing w:val="-2"/>
          <w:sz w:val="24"/>
          <w:szCs w:val="24"/>
          <w:u w:val="single"/>
        </w:rPr>
        <w:t>CONCESIÓN</w:t>
      </w:r>
      <w:r w:rsidRPr="007A2C3C">
        <w:rPr>
          <w:spacing w:val="-2"/>
          <w:sz w:val="24"/>
          <w:szCs w:val="24"/>
        </w:rPr>
        <w:t>:</w:t>
      </w:r>
    </w:p>
    <w:p w:rsidR="00F47CD2" w:rsidRPr="007A2C3C" w:rsidRDefault="001E04D7" w:rsidP="007A2C3C">
      <w:pPr>
        <w:pStyle w:val="Textoindependiente"/>
        <w:spacing w:line="360" w:lineRule="auto"/>
      </w:pPr>
      <w:r w:rsidRPr="007A2C3C">
        <w:t xml:space="preserve">Conforme la Tasación efectuada por Tribunal de Tasaciones de la Nación el valor locativo mensual del predio descripto en el Artículo 1, era de </w:t>
      </w:r>
      <w:r w:rsidRPr="007A2C3C">
        <w:rPr>
          <w:b/>
        </w:rPr>
        <w:t>Pesos ocho millones ochocientos sesenta y tres mil ($8.863.000)</w:t>
      </w:r>
      <w:r w:rsidRPr="007A2C3C">
        <w:t>, al día 10/04/2024, fecha que se toma como punto de partida, para su actualización conforme al denominado</w:t>
      </w:r>
      <w:r w:rsidRPr="007A2C3C">
        <w:rPr>
          <w:spacing w:val="80"/>
        </w:rPr>
        <w:t xml:space="preserve"> </w:t>
      </w:r>
      <w:r w:rsidRPr="007A2C3C">
        <w:t xml:space="preserve">“Índice de Precios al Consumidor” (IPC), publicado por INDEC, Dirección Nacional de Estadísticas de Precios. El cual, conforme surge de la Tasación Municipal que se acompaña como Anexo IV, al día 31 de enero de 2026 equivale al importe mensual de </w:t>
      </w:r>
      <w:r w:rsidRPr="007A2C3C">
        <w:rPr>
          <w:b/>
        </w:rPr>
        <w:t>Pesos quince millones ochocientos veintinueve mil seiscientos noventa con 90/100 ($15.829.690,90)</w:t>
      </w:r>
      <w:r w:rsidRPr="007A2C3C">
        <w:t xml:space="preserve">. Dicho valor equivale a la cantidad de 3.614,633477 kg teniendo en cuenta el indicador de Carne Novillos Regulares </w:t>
      </w:r>
      <w:proofErr w:type="spellStart"/>
      <w:r w:rsidRPr="007A2C3C">
        <w:t>Liv</w:t>
      </w:r>
      <w:proofErr w:type="spellEnd"/>
      <w:r w:rsidRPr="007A2C3C">
        <w:t xml:space="preserve">, </w:t>
      </w:r>
      <w:r w:rsidRPr="007A2C3C">
        <w:lastRenderedPageBreak/>
        <w:t>conforme valor al día 30/01/2026.-</w:t>
      </w:r>
    </w:p>
    <w:p w:rsidR="00F47CD2" w:rsidRPr="007A2C3C" w:rsidRDefault="001E04D7" w:rsidP="007A2C3C">
      <w:pPr>
        <w:pStyle w:val="Textoindependiente"/>
        <w:spacing w:line="360" w:lineRule="auto"/>
      </w:pPr>
      <w:r w:rsidRPr="007A2C3C">
        <w:t xml:space="preserve">El canon total por los veinte (20) años de concesión, deberá pagarse de la siguiente </w:t>
      </w:r>
      <w:r w:rsidRPr="007A2C3C">
        <w:rPr>
          <w:spacing w:val="-2"/>
        </w:rPr>
        <w:t>forma:</w:t>
      </w:r>
    </w:p>
    <w:p w:rsidR="00F47CD2" w:rsidRPr="007A2C3C" w:rsidRDefault="001E04D7" w:rsidP="007A2C3C">
      <w:pPr>
        <w:pStyle w:val="Textoindependiente"/>
        <w:spacing w:line="360" w:lineRule="auto"/>
      </w:pPr>
      <w:r w:rsidRPr="007A2C3C">
        <w:rPr>
          <w:b/>
        </w:rPr>
        <w:t xml:space="preserve">6.1.-) </w:t>
      </w:r>
      <w:r w:rsidRPr="007A2C3C">
        <w:t>Adelanto</w:t>
      </w:r>
      <w:r w:rsidRPr="007A2C3C">
        <w:rPr>
          <w:spacing w:val="-1"/>
        </w:rPr>
        <w:t xml:space="preserve"> </w:t>
      </w:r>
      <w:r w:rsidRPr="007A2C3C">
        <w:t>de</w:t>
      </w:r>
      <w:r w:rsidRPr="007A2C3C">
        <w:rPr>
          <w:spacing w:val="-1"/>
        </w:rPr>
        <w:t xml:space="preserve"> </w:t>
      </w:r>
      <w:r w:rsidRPr="007A2C3C">
        <w:t>canon:</w:t>
      </w:r>
      <w:r w:rsidRPr="007A2C3C">
        <w:rPr>
          <w:spacing w:val="-5"/>
        </w:rPr>
        <w:t xml:space="preserve"> </w:t>
      </w:r>
      <w:r w:rsidRPr="007A2C3C">
        <w:t>El</w:t>
      </w:r>
      <w:r w:rsidRPr="007A2C3C">
        <w:rPr>
          <w:spacing w:val="-1"/>
        </w:rPr>
        <w:t xml:space="preserve"> </w:t>
      </w:r>
      <w:r w:rsidRPr="007A2C3C">
        <w:t>Concesionario</w:t>
      </w:r>
      <w:r w:rsidRPr="007A2C3C">
        <w:rPr>
          <w:spacing w:val="-1"/>
        </w:rPr>
        <w:t xml:space="preserve"> </w:t>
      </w:r>
      <w:r w:rsidRPr="007A2C3C">
        <w:t>deberá</w:t>
      </w:r>
      <w:r w:rsidRPr="007A2C3C">
        <w:rPr>
          <w:spacing w:val="-1"/>
        </w:rPr>
        <w:t xml:space="preserve"> </w:t>
      </w:r>
      <w:r w:rsidRPr="007A2C3C">
        <w:t>abonar,</w:t>
      </w:r>
      <w:r w:rsidRPr="007A2C3C">
        <w:rPr>
          <w:spacing w:val="-1"/>
        </w:rPr>
        <w:t xml:space="preserve"> </w:t>
      </w:r>
      <w:r w:rsidRPr="007A2C3C">
        <w:t>en</w:t>
      </w:r>
      <w:r w:rsidRPr="007A2C3C">
        <w:rPr>
          <w:spacing w:val="-1"/>
        </w:rPr>
        <w:t xml:space="preserve"> </w:t>
      </w:r>
      <w:r w:rsidRPr="007A2C3C">
        <w:t>concepto</w:t>
      </w:r>
      <w:r w:rsidRPr="007A2C3C">
        <w:rPr>
          <w:spacing w:val="-1"/>
        </w:rPr>
        <w:t xml:space="preserve"> </w:t>
      </w:r>
      <w:r w:rsidRPr="007A2C3C">
        <w:t>de</w:t>
      </w:r>
      <w:r w:rsidRPr="007A2C3C">
        <w:rPr>
          <w:spacing w:val="-1"/>
        </w:rPr>
        <w:t xml:space="preserve"> </w:t>
      </w:r>
      <w:r w:rsidRPr="007A2C3C">
        <w:t>adelanto</w:t>
      </w:r>
      <w:r w:rsidRPr="007A2C3C">
        <w:rPr>
          <w:spacing w:val="-1"/>
        </w:rPr>
        <w:t xml:space="preserve"> </w:t>
      </w:r>
      <w:r w:rsidRPr="007A2C3C">
        <w:t>de</w:t>
      </w:r>
      <w:r w:rsidRPr="007A2C3C">
        <w:rPr>
          <w:spacing w:val="-1"/>
        </w:rPr>
        <w:t xml:space="preserve"> </w:t>
      </w:r>
      <w:r w:rsidRPr="007A2C3C">
        <w:t>canon,</w:t>
      </w:r>
      <w:r w:rsidRPr="007A2C3C">
        <w:rPr>
          <w:spacing w:val="-1"/>
        </w:rPr>
        <w:t xml:space="preserve"> </w:t>
      </w:r>
      <w:r w:rsidRPr="007A2C3C">
        <w:t>una</w:t>
      </w:r>
      <w:r w:rsidRPr="007A2C3C">
        <w:rPr>
          <w:spacing w:val="-1"/>
        </w:rPr>
        <w:t xml:space="preserve"> </w:t>
      </w:r>
      <w:r w:rsidRPr="007A2C3C">
        <w:t>suma equivalente a seis (6) meses de canon, calculada tomando como base el canon mensual de Pesos</w:t>
      </w:r>
      <w:r w:rsidRPr="007A2C3C">
        <w:rPr>
          <w:spacing w:val="40"/>
        </w:rPr>
        <w:t xml:space="preserve"> </w:t>
      </w:r>
      <w:r w:rsidRPr="007A2C3C">
        <w:t>Quince Millones Ochocientos Veintinueve Mil Seiscientos Noventa con Noventa Centavos ($15.829.690,90), correspondiente al valor estimado al mes de enero de 2026, hasta el día de efectivo cumplimiento.-</w:t>
      </w:r>
    </w:p>
    <w:p w:rsidR="00F47CD2" w:rsidRPr="007A2C3C" w:rsidRDefault="001E04D7" w:rsidP="007A2C3C">
      <w:pPr>
        <w:pStyle w:val="Textoindependiente"/>
        <w:spacing w:line="360" w:lineRule="auto"/>
      </w:pPr>
      <w:r w:rsidRPr="007A2C3C">
        <w:t>El importe resultante deberá ser integrado dentro del plazo y en la forma que se establezca en el Contrato de Concesión de Uso a instrumentarse por el Departamento Ejecutivo, cancelando con ello el canon correspondiente a los primeros seis (6) meses de vigencia de la concesión.-</w:t>
      </w:r>
    </w:p>
    <w:p w:rsidR="00F47CD2" w:rsidRPr="007A2C3C" w:rsidRDefault="001E04D7" w:rsidP="007A2C3C">
      <w:pPr>
        <w:pStyle w:val="Textoindependiente"/>
        <w:spacing w:line="360" w:lineRule="auto"/>
      </w:pPr>
      <w:r w:rsidRPr="007A2C3C">
        <w:rPr>
          <w:b/>
        </w:rPr>
        <w:t xml:space="preserve">6.2.-) </w:t>
      </w:r>
      <w:r w:rsidRPr="007A2C3C">
        <w:t>Canon mensual: El canon mensual correspondiente al resto del contrato de concesión de uso comenzará a devengarse y será exigible a partir del mes siete (7) contado desde la fecha de inicio de la concesión,</w:t>
      </w:r>
      <w:r w:rsidRPr="007A2C3C">
        <w:rPr>
          <w:spacing w:val="-2"/>
        </w:rPr>
        <w:t xml:space="preserve"> </w:t>
      </w:r>
      <w:r w:rsidRPr="007A2C3C">
        <w:t>en</w:t>
      </w:r>
      <w:r w:rsidRPr="007A2C3C">
        <w:rPr>
          <w:spacing w:val="-2"/>
        </w:rPr>
        <w:t xml:space="preserve"> </w:t>
      </w:r>
      <w:r w:rsidRPr="007A2C3C">
        <w:t>razón</w:t>
      </w:r>
      <w:r w:rsidRPr="007A2C3C">
        <w:rPr>
          <w:spacing w:val="-2"/>
        </w:rPr>
        <w:t xml:space="preserve"> </w:t>
      </w:r>
      <w:r w:rsidRPr="007A2C3C">
        <w:t>de</w:t>
      </w:r>
      <w:r w:rsidRPr="007A2C3C">
        <w:rPr>
          <w:spacing w:val="-2"/>
        </w:rPr>
        <w:t xml:space="preserve"> </w:t>
      </w:r>
      <w:r w:rsidRPr="007A2C3C">
        <w:t>que</w:t>
      </w:r>
      <w:r w:rsidRPr="007A2C3C">
        <w:rPr>
          <w:spacing w:val="-2"/>
        </w:rPr>
        <w:t xml:space="preserve"> </w:t>
      </w:r>
      <w:r w:rsidRPr="007A2C3C">
        <w:t>los</w:t>
      </w:r>
      <w:r w:rsidRPr="007A2C3C">
        <w:rPr>
          <w:spacing w:val="-2"/>
        </w:rPr>
        <w:t xml:space="preserve"> </w:t>
      </w:r>
      <w:r w:rsidRPr="007A2C3C">
        <w:t>primeros</w:t>
      </w:r>
      <w:r w:rsidRPr="007A2C3C">
        <w:rPr>
          <w:spacing w:val="-2"/>
        </w:rPr>
        <w:t xml:space="preserve"> </w:t>
      </w:r>
      <w:r w:rsidRPr="007A2C3C">
        <w:t>seis</w:t>
      </w:r>
      <w:r w:rsidRPr="007A2C3C">
        <w:rPr>
          <w:spacing w:val="-2"/>
        </w:rPr>
        <w:t xml:space="preserve"> </w:t>
      </w:r>
      <w:r w:rsidRPr="007A2C3C">
        <w:t>(6)</w:t>
      </w:r>
      <w:r w:rsidRPr="007A2C3C">
        <w:rPr>
          <w:spacing w:val="-2"/>
        </w:rPr>
        <w:t xml:space="preserve"> </w:t>
      </w:r>
      <w:r w:rsidRPr="007A2C3C">
        <w:t>meses</w:t>
      </w:r>
      <w:r w:rsidRPr="007A2C3C">
        <w:rPr>
          <w:spacing w:val="-2"/>
        </w:rPr>
        <w:t xml:space="preserve"> </w:t>
      </w:r>
      <w:r w:rsidRPr="007A2C3C">
        <w:t>se</w:t>
      </w:r>
      <w:r w:rsidRPr="007A2C3C">
        <w:rPr>
          <w:spacing w:val="-2"/>
        </w:rPr>
        <w:t xml:space="preserve"> </w:t>
      </w:r>
      <w:r w:rsidRPr="007A2C3C">
        <w:t>encontrarían</w:t>
      </w:r>
      <w:r w:rsidRPr="007A2C3C">
        <w:rPr>
          <w:spacing w:val="-2"/>
        </w:rPr>
        <w:t xml:space="preserve"> </w:t>
      </w:r>
      <w:r w:rsidRPr="007A2C3C">
        <w:t>cancelados</w:t>
      </w:r>
      <w:r w:rsidRPr="007A2C3C">
        <w:rPr>
          <w:spacing w:val="-2"/>
        </w:rPr>
        <w:t xml:space="preserve"> </w:t>
      </w:r>
      <w:r w:rsidRPr="007A2C3C">
        <w:t>mediante</w:t>
      </w:r>
      <w:r w:rsidRPr="007A2C3C">
        <w:rPr>
          <w:spacing w:val="-2"/>
        </w:rPr>
        <w:t xml:space="preserve"> </w:t>
      </w:r>
      <w:r w:rsidRPr="007A2C3C">
        <w:t>el</w:t>
      </w:r>
      <w:r w:rsidRPr="007A2C3C">
        <w:rPr>
          <w:spacing w:val="-2"/>
        </w:rPr>
        <w:t xml:space="preserve"> </w:t>
      </w:r>
      <w:r w:rsidRPr="007A2C3C">
        <w:t>adelanto de canon previsto en el inciso 6.1.-</w:t>
      </w:r>
    </w:p>
    <w:p w:rsidR="00F47CD2" w:rsidRPr="007A2C3C" w:rsidRDefault="001E04D7" w:rsidP="007A2C3C">
      <w:pPr>
        <w:pStyle w:val="Textoindependiente"/>
        <w:spacing w:line="360" w:lineRule="auto"/>
      </w:pPr>
      <w:r w:rsidRPr="007A2C3C">
        <w:t>A tales efectos, se fija como canon base la suma de Pesos Quince Millones Ochocientos Veintinueve Mil</w:t>
      </w:r>
      <w:r w:rsidRPr="007A2C3C">
        <w:rPr>
          <w:spacing w:val="-1"/>
        </w:rPr>
        <w:t xml:space="preserve"> </w:t>
      </w:r>
      <w:r w:rsidRPr="007A2C3C">
        <w:t>Seiscientos</w:t>
      </w:r>
      <w:r w:rsidRPr="007A2C3C">
        <w:rPr>
          <w:spacing w:val="-1"/>
        </w:rPr>
        <w:t xml:space="preserve"> </w:t>
      </w:r>
      <w:r w:rsidRPr="007A2C3C">
        <w:t>Noventa</w:t>
      </w:r>
      <w:r w:rsidRPr="007A2C3C">
        <w:rPr>
          <w:spacing w:val="-1"/>
        </w:rPr>
        <w:t xml:space="preserve"> </w:t>
      </w:r>
      <w:r w:rsidRPr="007A2C3C">
        <w:t>con</w:t>
      </w:r>
      <w:r w:rsidRPr="007A2C3C">
        <w:rPr>
          <w:spacing w:val="-1"/>
        </w:rPr>
        <w:t xml:space="preserve"> </w:t>
      </w:r>
      <w:r w:rsidRPr="007A2C3C">
        <w:t>Noventa</w:t>
      </w:r>
      <w:r w:rsidRPr="007A2C3C">
        <w:rPr>
          <w:spacing w:val="-1"/>
        </w:rPr>
        <w:t xml:space="preserve"> </w:t>
      </w:r>
      <w:r w:rsidRPr="007A2C3C">
        <w:t>Centavos</w:t>
      </w:r>
      <w:r w:rsidRPr="007A2C3C">
        <w:rPr>
          <w:spacing w:val="-1"/>
        </w:rPr>
        <w:t xml:space="preserve"> </w:t>
      </w:r>
      <w:r w:rsidRPr="007A2C3C">
        <w:t>($15.829.690,90),</w:t>
      </w:r>
      <w:r w:rsidRPr="007A2C3C">
        <w:rPr>
          <w:spacing w:val="-1"/>
        </w:rPr>
        <w:t xml:space="preserve"> </w:t>
      </w:r>
      <w:r w:rsidRPr="007A2C3C">
        <w:t>correspondiente</w:t>
      </w:r>
      <w:r w:rsidRPr="007A2C3C">
        <w:rPr>
          <w:spacing w:val="-1"/>
        </w:rPr>
        <w:t xml:space="preserve"> </w:t>
      </w:r>
      <w:r w:rsidRPr="007A2C3C">
        <w:t>al</w:t>
      </w:r>
      <w:r w:rsidRPr="007A2C3C">
        <w:rPr>
          <w:spacing w:val="-1"/>
        </w:rPr>
        <w:t xml:space="preserve"> </w:t>
      </w:r>
      <w:r w:rsidRPr="007A2C3C">
        <w:t>valor</w:t>
      </w:r>
      <w:r w:rsidRPr="007A2C3C">
        <w:rPr>
          <w:spacing w:val="-1"/>
        </w:rPr>
        <w:t xml:space="preserve"> </w:t>
      </w:r>
      <w:r w:rsidRPr="007A2C3C">
        <w:t>estimado</w:t>
      </w:r>
      <w:r w:rsidRPr="007A2C3C">
        <w:rPr>
          <w:spacing w:val="-1"/>
        </w:rPr>
        <w:t xml:space="preserve"> </w:t>
      </w:r>
      <w:r w:rsidRPr="007A2C3C">
        <w:t>al día 31 de enero de 2026, la cual será actualizada conforme la variación del Índice de Precios al Consumidor (IPC) publicado por el INDEC, vigente al momento de la aprobación de la presente Ordenanza.-</w:t>
      </w:r>
    </w:p>
    <w:p w:rsidR="00F47CD2" w:rsidRPr="007A2C3C" w:rsidRDefault="001E04D7" w:rsidP="007A2C3C">
      <w:pPr>
        <w:pStyle w:val="Textoindependiente"/>
        <w:spacing w:line="360" w:lineRule="auto"/>
      </w:pPr>
      <w:r w:rsidRPr="007A2C3C">
        <w:t>El monto así actualizado constituirá el valor inicial del canon mensual a partir del mes siete (7). A partir de dicho momento, el canon se ajustará en forma mensual conforme la variación del “Índice Compuesto vinculado a la actividad real del sector”, el cual estará integrado de la siguiente manera: cincuenta por ciento (50%) correspondiente al Índice Novillo del SIO Carnes (INSC); treinta por</w:t>
      </w:r>
      <w:r w:rsidRPr="007A2C3C">
        <w:rPr>
          <w:spacing w:val="80"/>
        </w:rPr>
        <w:t xml:space="preserve"> </w:t>
      </w:r>
      <w:r w:rsidRPr="007A2C3C">
        <w:t>ciento (30%) correspondiente al Índice de Precio de la carne al Consumidor; diez por ciento (10%) correspondiente al Índice de Cuero; y diez por ciento (10%) correspondiente al Índice de Sebo.-</w:t>
      </w:r>
    </w:p>
    <w:p w:rsidR="00F47CD2" w:rsidRPr="007A2C3C" w:rsidRDefault="001E04D7" w:rsidP="007A2C3C">
      <w:pPr>
        <w:pStyle w:val="Textoindependiente"/>
        <w:spacing w:line="360" w:lineRule="auto"/>
      </w:pPr>
      <w:r w:rsidRPr="007A2C3C">
        <w:t>Dichos indicadores serán los publicados en el sistema SIO-Carnes del Ministerio de Agricultura, Ganadería y Pesca (</w:t>
      </w:r>
      <w:proofErr w:type="spellStart"/>
      <w:r w:rsidRPr="007A2C3C">
        <w:t>MAGyP</w:t>
      </w:r>
      <w:proofErr w:type="spellEnd"/>
      <w:r w:rsidRPr="007A2C3C">
        <w:t>), o el organismo o sistema que en el futuro lo sustituya, considerándose para cada actualización la variación correspondiente al mes inmediato anterior al de su exigibilidad.-</w:t>
      </w:r>
    </w:p>
    <w:p w:rsidR="00F47CD2" w:rsidRPr="007A2C3C" w:rsidRDefault="001E04D7" w:rsidP="007A2C3C">
      <w:pPr>
        <w:pStyle w:val="Textoindependiente"/>
        <w:spacing w:line="360" w:lineRule="auto"/>
      </w:pPr>
      <w:r w:rsidRPr="007A2C3C">
        <w:t xml:space="preserve">El valor del canon mensual que surja de la aplicación de los índices precedentemente establecidos, en ningún caso podrá ser inferior al valor estimado para el mismo día de vencimiento correspondiente, equivalente a la cantidad de 3.614,633477 kg teniendo en cuenta el indicador de Carne Novillos Regulares </w:t>
      </w:r>
      <w:proofErr w:type="spellStart"/>
      <w:r w:rsidRPr="007A2C3C">
        <w:t>Liv</w:t>
      </w:r>
      <w:proofErr w:type="spellEnd"/>
      <w:r w:rsidRPr="007A2C3C">
        <w:t>, conforme valor al día 30/01/2026.-</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7:</w:t>
      </w:r>
      <w:r w:rsidRPr="007A2C3C">
        <w:rPr>
          <w:spacing w:val="14"/>
          <w:sz w:val="24"/>
          <w:szCs w:val="24"/>
          <w:u w:val="single"/>
        </w:rPr>
        <w:t xml:space="preserve"> </w:t>
      </w:r>
      <w:r w:rsidRPr="007A2C3C">
        <w:rPr>
          <w:spacing w:val="-2"/>
          <w:sz w:val="24"/>
          <w:szCs w:val="24"/>
          <w:u w:val="single"/>
        </w:rPr>
        <w:t>PROPONENTES</w:t>
      </w:r>
      <w:r w:rsidRPr="007A2C3C">
        <w:rPr>
          <w:spacing w:val="-2"/>
          <w:sz w:val="24"/>
          <w:szCs w:val="24"/>
        </w:rPr>
        <w:t>:</w:t>
      </w:r>
    </w:p>
    <w:p w:rsidR="00F47CD2" w:rsidRPr="007A2C3C" w:rsidRDefault="001E04D7" w:rsidP="007A2C3C">
      <w:pPr>
        <w:pStyle w:val="Textoindependiente"/>
        <w:spacing w:line="360" w:lineRule="auto"/>
      </w:pPr>
      <w:r w:rsidRPr="007A2C3C">
        <w:t>Podrán presentar propuestas en la Licitación aquellos Proponentes que demuestren capacidad legal, técnica y económica, conforme lo establecido en el Artículo 16, para dar cumplimiento a las obligaciones establecidas en el presente Pliego, y en las ofertas superadoras que eventualmente presenten.-</w:t>
      </w:r>
    </w:p>
    <w:p w:rsidR="00F47CD2" w:rsidRPr="007A2C3C" w:rsidRDefault="00F47CD2" w:rsidP="007A2C3C">
      <w:pPr>
        <w:pStyle w:val="Textoindependiente"/>
        <w:spacing w:line="360" w:lineRule="auto"/>
        <w:sectPr w:rsidR="00F47CD2" w:rsidRPr="007A2C3C" w:rsidSect="007A2C3C">
          <w:pgSz w:w="11907" w:h="16839" w:code="9"/>
          <w:pgMar w:top="900" w:right="708" w:bottom="280" w:left="1133" w:header="720" w:footer="720" w:gutter="0"/>
          <w:cols w:space="720"/>
          <w:docGrid w:linePitch="299"/>
        </w:sectPr>
      </w:pPr>
    </w:p>
    <w:p w:rsidR="00F47CD2" w:rsidRPr="007A2C3C" w:rsidRDefault="001E04D7" w:rsidP="007A2C3C">
      <w:pPr>
        <w:spacing w:line="360" w:lineRule="auto"/>
        <w:jc w:val="both"/>
        <w:rPr>
          <w:sz w:val="24"/>
          <w:szCs w:val="24"/>
        </w:rPr>
      </w:pPr>
      <w:r w:rsidRPr="007A2C3C">
        <w:rPr>
          <w:sz w:val="24"/>
          <w:szCs w:val="24"/>
          <w:u w:val="single"/>
        </w:rPr>
        <w:lastRenderedPageBreak/>
        <w:t>ARTÍCULO</w:t>
      </w:r>
      <w:r w:rsidRPr="007A2C3C">
        <w:rPr>
          <w:spacing w:val="15"/>
          <w:sz w:val="24"/>
          <w:szCs w:val="24"/>
          <w:u w:val="single"/>
        </w:rPr>
        <w:t xml:space="preserve"> </w:t>
      </w:r>
      <w:r w:rsidRPr="007A2C3C">
        <w:rPr>
          <w:sz w:val="24"/>
          <w:szCs w:val="24"/>
          <w:u w:val="single"/>
        </w:rPr>
        <w:t>8:</w:t>
      </w:r>
      <w:r w:rsidRPr="007A2C3C">
        <w:rPr>
          <w:spacing w:val="15"/>
          <w:sz w:val="24"/>
          <w:szCs w:val="24"/>
          <w:u w:val="single"/>
        </w:rPr>
        <w:t xml:space="preserve"> </w:t>
      </w:r>
      <w:r w:rsidRPr="007A2C3C">
        <w:rPr>
          <w:sz w:val="24"/>
          <w:szCs w:val="24"/>
          <w:u w:val="single"/>
        </w:rPr>
        <w:t>DURACIÓN</w:t>
      </w:r>
      <w:r w:rsidRPr="007A2C3C">
        <w:rPr>
          <w:spacing w:val="16"/>
          <w:sz w:val="24"/>
          <w:szCs w:val="24"/>
          <w:u w:val="single"/>
        </w:rPr>
        <w:t xml:space="preserve"> </w:t>
      </w:r>
      <w:r w:rsidRPr="007A2C3C">
        <w:rPr>
          <w:sz w:val="24"/>
          <w:szCs w:val="24"/>
          <w:u w:val="single"/>
        </w:rPr>
        <w:t>DEL</w:t>
      </w:r>
      <w:r w:rsidRPr="007A2C3C">
        <w:rPr>
          <w:spacing w:val="15"/>
          <w:sz w:val="24"/>
          <w:szCs w:val="24"/>
          <w:u w:val="single"/>
        </w:rPr>
        <w:t xml:space="preserve"> </w:t>
      </w:r>
      <w:r w:rsidRPr="007A2C3C">
        <w:rPr>
          <w:sz w:val="24"/>
          <w:szCs w:val="24"/>
          <w:u w:val="single"/>
        </w:rPr>
        <w:t>CONTRATO</w:t>
      </w:r>
      <w:r w:rsidRPr="007A2C3C">
        <w:rPr>
          <w:spacing w:val="16"/>
          <w:sz w:val="24"/>
          <w:szCs w:val="24"/>
          <w:u w:val="single"/>
        </w:rPr>
        <w:t xml:space="preserve"> </w:t>
      </w:r>
      <w:r w:rsidRPr="007A2C3C">
        <w:rPr>
          <w:sz w:val="24"/>
          <w:szCs w:val="24"/>
          <w:u w:val="single"/>
        </w:rPr>
        <w:t>-</w:t>
      </w:r>
      <w:r w:rsidRPr="007A2C3C">
        <w:rPr>
          <w:spacing w:val="15"/>
          <w:sz w:val="24"/>
          <w:szCs w:val="24"/>
          <w:u w:val="single"/>
        </w:rPr>
        <w:t xml:space="preserve"> </w:t>
      </w:r>
      <w:r w:rsidRPr="007A2C3C">
        <w:rPr>
          <w:sz w:val="24"/>
          <w:szCs w:val="24"/>
          <w:u w:val="single"/>
        </w:rPr>
        <w:t>PRÓRROGA</w:t>
      </w:r>
      <w:r w:rsidRPr="007A2C3C">
        <w:rPr>
          <w:spacing w:val="15"/>
          <w:sz w:val="24"/>
          <w:szCs w:val="24"/>
          <w:u w:val="single"/>
        </w:rPr>
        <w:t xml:space="preserve"> </w:t>
      </w:r>
      <w:r w:rsidRPr="007A2C3C">
        <w:rPr>
          <w:sz w:val="24"/>
          <w:szCs w:val="24"/>
          <w:u w:val="single"/>
        </w:rPr>
        <w:t>DEL</w:t>
      </w:r>
      <w:r w:rsidRPr="007A2C3C">
        <w:rPr>
          <w:spacing w:val="16"/>
          <w:sz w:val="24"/>
          <w:szCs w:val="24"/>
          <w:u w:val="single"/>
        </w:rPr>
        <w:t xml:space="preserve"> </w:t>
      </w:r>
      <w:r w:rsidRPr="007A2C3C">
        <w:rPr>
          <w:spacing w:val="-2"/>
          <w:sz w:val="24"/>
          <w:szCs w:val="24"/>
          <w:u w:val="single"/>
        </w:rPr>
        <w:t>PLAZO</w:t>
      </w:r>
      <w:r w:rsidRPr="007A2C3C">
        <w:rPr>
          <w:spacing w:val="-2"/>
          <w:sz w:val="24"/>
          <w:szCs w:val="24"/>
        </w:rPr>
        <w:t>:</w:t>
      </w:r>
    </w:p>
    <w:p w:rsidR="00F47CD2" w:rsidRPr="007A2C3C" w:rsidRDefault="00F47CD2" w:rsidP="007A2C3C">
      <w:pPr>
        <w:pStyle w:val="Textoindependiente"/>
        <w:spacing w:line="360" w:lineRule="auto"/>
      </w:pPr>
    </w:p>
    <w:p w:rsidR="00F47CD2" w:rsidRPr="007A2C3C" w:rsidRDefault="001E04D7" w:rsidP="007A2C3C">
      <w:pPr>
        <w:pStyle w:val="Textoindependiente"/>
        <w:spacing w:line="360" w:lineRule="auto"/>
      </w:pPr>
      <w:r w:rsidRPr="007A2C3C">
        <w:t>El plazo de duración del Contrato de Concesión de Uso será de veinte (20) años, contados desde la fecha de su suscripción.-</w:t>
      </w:r>
    </w:p>
    <w:p w:rsidR="00F47CD2" w:rsidRPr="007A2C3C" w:rsidRDefault="001E04D7" w:rsidP="007A2C3C">
      <w:pPr>
        <w:pStyle w:val="Textoindependiente"/>
        <w:spacing w:line="360" w:lineRule="auto"/>
      </w:pPr>
      <w:r w:rsidRPr="007A2C3C">
        <w:t>Vencido el plazo del Contrato, éste podrá ser prorrogado por el Departamento Ejecutivo de la Municipalidad por un período de hasta diez (10) años, debiendo realizarse ad referéndum de su posterior convalidación por parte del Honorable Concejo Deliberante. Para ello deberá comunicar al Concesionario la prórroga dispuesta antes de noventa (90) días que finalice el plazo vigente. El plazo quedará automáticamente prorrogado si el Concesionario no manifestara oposición dentro de los Treinta (30) días de ser comunicado.-</w:t>
      </w:r>
    </w:p>
    <w:p w:rsidR="00F47CD2" w:rsidRPr="007A2C3C" w:rsidRDefault="001E04D7" w:rsidP="007A2C3C">
      <w:pPr>
        <w:pStyle w:val="Textoindependiente"/>
        <w:spacing w:line="360" w:lineRule="auto"/>
      </w:pPr>
      <w:r w:rsidRPr="007A2C3C">
        <w:t>El Concesionario también podrá solicitar la prórroga del Contrato en las condiciones pautadas en el párrafo que antecede, antes de noventa (90) días que finalice el plazo vigente. En cuyo caso esta sólo operará de mediar resolución expresa en tal sentido del Departamento Ejecutivo de la Municipalidad, y posterior convalidación del Honorable Concejo Deliberante.-</w:t>
      </w:r>
    </w:p>
    <w:p w:rsidR="00F47CD2" w:rsidRPr="007A2C3C" w:rsidRDefault="001E04D7" w:rsidP="007A2C3C">
      <w:pPr>
        <w:pStyle w:val="Textoindependiente"/>
        <w:spacing w:line="360" w:lineRule="auto"/>
      </w:pPr>
      <w:r w:rsidRPr="007A2C3C">
        <w:t>En caso de producirse una prórroga se procederá a su instrumentación en un nuevo Contrato o adenda del existente.-</w:t>
      </w:r>
      <w:r w:rsidRPr="007A2C3C">
        <w:rPr>
          <w:spacing w:val="-1"/>
        </w:rPr>
        <w:t xml:space="preserve"> </w:t>
      </w:r>
      <w:r w:rsidRPr="007A2C3C">
        <w:t>Toda</w:t>
      </w:r>
      <w:r w:rsidRPr="007A2C3C">
        <w:rPr>
          <w:spacing w:val="-1"/>
        </w:rPr>
        <w:t xml:space="preserve"> </w:t>
      </w:r>
      <w:r w:rsidRPr="007A2C3C">
        <w:t>prórroga</w:t>
      </w:r>
      <w:r w:rsidRPr="007A2C3C">
        <w:rPr>
          <w:spacing w:val="-1"/>
        </w:rPr>
        <w:t xml:space="preserve"> </w:t>
      </w:r>
      <w:r w:rsidRPr="007A2C3C">
        <w:t>del</w:t>
      </w:r>
      <w:r w:rsidRPr="007A2C3C">
        <w:rPr>
          <w:spacing w:val="-1"/>
        </w:rPr>
        <w:t xml:space="preserve"> </w:t>
      </w:r>
      <w:r w:rsidRPr="007A2C3C">
        <w:t>Contrato</w:t>
      </w:r>
      <w:r w:rsidRPr="007A2C3C">
        <w:rPr>
          <w:spacing w:val="-1"/>
        </w:rPr>
        <w:t xml:space="preserve"> </w:t>
      </w:r>
      <w:r w:rsidRPr="007A2C3C">
        <w:t>de</w:t>
      </w:r>
      <w:r w:rsidRPr="007A2C3C">
        <w:rPr>
          <w:spacing w:val="-1"/>
        </w:rPr>
        <w:t xml:space="preserve"> </w:t>
      </w:r>
      <w:r w:rsidRPr="007A2C3C">
        <w:t>Concesión</w:t>
      </w:r>
      <w:r w:rsidRPr="007A2C3C">
        <w:rPr>
          <w:spacing w:val="-1"/>
        </w:rPr>
        <w:t xml:space="preserve"> </w:t>
      </w:r>
      <w:r w:rsidRPr="007A2C3C">
        <w:t>de</w:t>
      </w:r>
      <w:r w:rsidRPr="007A2C3C">
        <w:rPr>
          <w:spacing w:val="-1"/>
        </w:rPr>
        <w:t xml:space="preserve"> </w:t>
      </w:r>
      <w:r w:rsidRPr="007A2C3C">
        <w:t>Uso,</w:t>
      </w:r>
      <w:r w:rsidRPr="007A2C3C">
        <w:rPr>
          <w:spacing w:val="-1"/>
        </w:rPr>
        <w:t xml:space="preserve"> </w:t>
      </w:r>
      <w:r w:rsidRPr="007A2C3C">
        <w:t>cualquiera</w:t>
      </w:r>
      <w:r w:rsidRPr="007A2C3C">
        <w:rPr>
          <w:spacing w:val="-1"/>
        </w:rPr>
        <w:t xml:space="preserve"> </w:t>
      </w:r>
      <w:r w:rsidRPr="007A2C3C">
        <w:t>fuere</w:t>
      </w:r>
      <w:r w:rsidRPr="007A2C3C">
        <w:rPr>
          <w:spacing w:val="-1"/>
        </w:rPr>
        <w:t xml:space="preserve"> </w:t>
      </w:r>
      <w:r w:rsidRPr="007A2C3C">
        <w:t>su</w:t>
      </w:r>
      <w:r w:rsidRPr="007A2C3C">
        <w:rPr>
          <w:spacing w:val="-1"/>
        </w:rPr>
        <w:t xml:space="preserve"> </w:t>
      </w:r>
      <w:r w:rsidRPr="007A2C3C">
        <w:t>modalidad</w:t>
      </w:r>
      <w:r w:rsidRPr="007A2C3C">
        <w:rPr>
          <w:spacing w:val="-1"/>
        </w:rPr>
        <w:t xml:space="preserve"> </w:t>
      </w:r>
      <w:r w:rsidRPr="007A2C3C">
        <w:t>de</w:t>
      </w:r>
      <w:r w:rsidRPr="007A2C3C">
        <w:rPr>
          <w:spacing w:val="-1"/>
        </w:rPr>
        <w:t xml:space="preserve"> </w:t>
      </w:r>
      <w:r w:rsidRPr="007A2C3C">
        <w:t>otorgamiento, quedará supeditada a la previa evaluación del cumplimiento de las obligaciones asumidas por el Concesionario, conforme lo establecido en el artículo 36 del presente Pliego, la cual será realizada en forma anual por la Autoridad de Aplicación. Con lo cual, en caso de verificarse incumplimientos, la Autoridad de Aplicación podrá denegar la prórroga solicitada, y aplicar -de corresponder- el régimen sancionatorio previsto en el artículo 38, sin perjuicio de las demás acciones que pudieran corresponder.-</w:t>
      </w:r>
    </w:p>
    <w:p w:rsidR="00F47CD2" w:rsidRPr="007A2C3C" w:rsidRDefault="001E04D7" w:rsidP="007A2C3C">
      <w:pPr>
        <w:pStyle w:val="Textoindependiente"/>
        <w:spacing w:line="360" w:lineRule="auto"/>
      </w:pPr>
      <w:r w:rsidRPr="007A2C3C">
        <w:t>Si venciera el plazo vigente o sus eventuales prórrogas dentro de los términos previstos, quedará automáticamente extendido por un lapso que no superará los noventa (90) días, circunstancia en que el Concesionario estará obligado a continuar cumpliendo las obligaciones emanadas del Contrato de Concesión de Uso. Frente al supuesto previsto en éste párrafo, excepcionalmente por resolución fundada del Departamento Ejecutivo, y sujeto a posterior convalidación por parte del Honorable Concejo Deliberante se podrá establecer una extensión que supere el referido plazo.-</w:t>
      </w:r>
    </w:p>
    <w:p w:rsidR="00F47CD2" w:rsidRPr="007A2C3C" w:rsidRDefault="001E04D7" w:rsidP="007A2C3C">
      <w:pPr>
        <w:pStyle w:val="Textoindependiente"/>
        <w:spacing w:line="360" w:lineRule="auto"/>
      </w:pPr>
      <w:r w:rsidRPr="007A2C3C">
        <w:t>Durante la eventual prórroga o extensión de plazos regirán las mismas condiciones del Contrato original con los ajustes y/o modificaciones de la concesión de uso introducidas luego de la iniciación de la concesión.-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9:</w:t>
      </w:r>
      <w:r w:rsidRPr="007A2C3C">
        <w:rPr>
          <w:spacing w:val="14"/>
          <w:sz w:val="24"/>
          <w:szCs w:val="24"/>
          <w:u w:val="single"/>
        </w:rPr>
        <w:t xml:space="preserve"> </w:t>
      </w:r>
      <w:r w:rsidRPr="007A2C3C">
        <w:rPr>
          <w:sz w:val="24"/>
          <w:szCs w:val="24"/>
          <w:u w:val="single"/>
        </w:rPr>
        <w:t>CÓMPUTOS</w:t>
      </w:r>
      <w:r w:rsidRPr="007A2C3C">
        <w:rPr>
          <w:spacing w:val="14"/>
          <w:sz w:val="24"/>
          <w:szCs w:val="24"/>
          <w:u w:val="single"/>
        </w:rPr>
        <w:t xml:space="preserve"> </w:t>
      </w:r>
      <w:r w:rsidRPr="007A2C3C">
        <w:rPr>
          <w:sz w:val="24"/>
          <w:szCs w:val="24"/>
          <w:u w:val="single"/>
        </w:rPr>
        <w:t>DE</w:t>
      </w:r>
      <w:r w:rsidRPr="007A2C3C">
        <w:rPr>
          <w:spacing w:val="14"/>
          <w:sz w:val="24"/>
          <w:szCs w:val="24"/>
          <w:u w:val="single"/>
        </w:rPr>
        <w:t xml:space="preserve"> </w:t>
      </w:r>
      <w:r w:rsidRPr="007A2C3C">
        <w:rPr>
          <w:sz w:val="24"/>
          <w:szCs w:val="24"/>
          <w:u w:val="single"/>
        </w:rPr>
        <w:t>LOS</w:t>
      </w:r>
      <w:r w:rsidRPr="007A2C3C">
        <w:rPr>
          <w:spacing w:val="13"/>
          <w:sz w:val="24"/>
          <w:szCs w:val="24"/>
          <w:u w:val="single"/>
        </w:rPr>
        <w:t xml:space="preserve"> </w:t>
      </w:r>
      <w:r w:rsidRPr="007A2C3C">
        <w:rPr>
          <w:spacing w:val="-2"/>
          <w:sz w:val="24"/>
          <w:szCs w:val="24"/>
          <w:u w:val="single"/>
        </w:rPr>
        <w:t>PLAZOS</w:t>
      </w:r>
      <w:r w:rsidRPr="007A2C3C">
        <w:rPr>
          <w:spacing w:val="-2"/>
          <w:sz w:val="24"/>
          <w:szCs w:val="24"/>
        </w:rPr>
        <w:t>:</w:t>
      </w:r>
    </w:p>
    <w:p w:rsidR="00F47CD2" w:rsidRPr="007A2C3C" w:rsidRDefault="001E04D7" w:rsidP="007A2C3C">
      <w:pPr>
        <w:pStyle w:val="Textoindependiente"/>
        <w:spacing w:line="360" w:lineRule="auto"/>
      </w:pPr>
      <w:r w:rsidRPr="007A2C3C">
        <w:t>Salvo indicación expresa en contrario, los plazos del procedimiento licitatorio establecido en el presente Pliego y de su tramitación que lleve adelante el Departamento Ejecutivo, serán en días hábiles administrativos.-</w:t>
      </w:r>
    </w:p>
    <w:p w:rsidR="00F47CD2" w:rsidRPr="007A2C3C" w:rsidRDefault="001E04D7" w:rsidP="007A2C3C">
      <w:pPr>
        <w:pStyle w:val="Textoindependiente"/>
        <w:spacing w:line="360" w:lineRule="auto"/>
      </w:pPr>
      <w:r w:rsidRPr="007A2C3C">
        <w:t>Los plazos del Contrato de Concesión de Uso, una vez efectuada la correspondiente adjudicación, se computan conforme el Artículo 6 del Código Civil y Comercial de la Nación.-</w:t>
      </w:r>
    </w:p>
    <w:p w:rsidR="00F47CD2" w:rsidRPr="007A2C3C" w:rsidRDefault="00F47CD2" w:rsidP="007A2C3C">
      <w:pPr>
        <w:pStyle w:val="Textoindependiente"/>
        <w:spacing w:line="360" w:lineRule="auto"/>
        <w:sectPr w:rsidR="00F47CD2" w:rsidRPr="007A2C3C" w:rsidSect="007A2C3C">
          <w:pgSz w:w="11907" w:h="16839" w:code="9"/>
          <w:pgMar w:top="1420" w:right="708" w:bottom="280" w:left="1133" w:header="720" w:footer="720" w:gutter="0"/>
          <w:cols w:space="720"/>
          <w:docGrid w:linePitch="299"/>
        </w:sectPr>
      </w:pPr>
    </w:p>
    <w:p w:rsidR="00F47CD2" w:rsidRPr="007A2C3C" w:rsidRDefault="001E04D7" w:rsidP="007A2C3C">
      <w:pPr>
        <w:pStyle w:val="Textoindependiente"/>
        <w:spacing w:line="360" w:lineRule="auto"/>
      </w:pPr>
      <w:r w:rsidRPr="007A2C3C">
        <w:lastRenderedPageBreak/>
        <w:t>Todo término procedimental que no fuera el del propio Contrato -como ser, expediente por imposiciones de penalidades por incumplimientos, entre otros-, podrá ser establecido por la Autoridad de Aplicación en días hábiles administrativos.-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10:</w:t>
      </w:r>
      <w:r w:rsidRPr="007A2C3C">
        <w:rPr>
          <w:spacing w:val="14"/>
          <w:sz w:val="24"/>
          <w:szCs w:val="24"/>
          <w:u w:val="single"/>
        </w:rPr>
        <w:t xml:space="preserve"> </w:t>
      </w:r>
      <w:r w:rsidRPr="007A2C3C">
        <w:rPr>
          <w:sz w:val="24"/>
          <w:szCs w:val="24"/>
          <w:u w:val="single"/>
        </w:rPr>
        <w:t>DOMICILIO</w:t>
      </w:r>
      <w:r w:rsidRPr="007A2C3C">
        <w:rPr>
          <w:spacing w:val="14"/>
          <w:sz w:val="24"/>
          <w:szCs w:val="24"/>
          <w:u w:val="single"/>
        </w:rPr>
        <w:t xml:space="preserve"> </w:t>
      </w:r>
      <w:r w:rsidRPr="007A2C3C">
        <w:rPr>
          <w:sz w:val="24"/>
          <w:szCs w:val="24"/>
          <w:u w:val="single"/>
        </w:rPr>
        <w:t>-</w:t>
      </w:r>
      <w:r w:rsidRPr="007A2C3C">
        <w:rPr>
          <w:spacing w:val="14"/>
          <w:sz w:val="24"/>
          <w:szCs w:val="24"/>
          <w:u w:val="single"/>
        </w:rPr>
        <w:t xml:space="preserve"> </w:t>
      </w:r>
      <w:r w:rsidRPr="007A2C3C">
        <w:rPr>
          <w:spacing w:val="-2"/>
          <w:sz w:val="24"/>
          <w:szCs w:val="24"/>
          <w:u w:val="single"/>
        </w:rPr>
        <w:t>NOTIFICACIONES</w:t>
      </w:r>
      <w:r w:rsidRPr="007A2C3C">
        <w:rPr>
          <w:spacing w:val="-2"/>
          <w:sz w:val="24"/>
          <w:szCs w:val="24"/>
        </w:rPr>
        <w:t>:</w:t>
      </w:r>
    </w:p>
    <w:p w:rsidR="00F47CD2" w:rsidRPr="007A2C3C" w:rsidRDefault="001E04D7" w:rsidP="007A2C3C">
      <w:pPr>
        <w:pStyle w:val="Textoindependiente"/>
        <w:spacing w:line="360" w:lineRule="auto"/>
      </w:pPr>
      <w:r w:rsidRPr="007A2C3C">
        <w:t>Los Oferentes que presenten propuestas deberán fijar domicilio dentro del radio de la Ciudad de Balcarce, Provincia de Buenos Aires, que deberá coincidir con el que deben indicar al adquirir la documentación de la Licitación y donde se considerarán válidas y producirán pleno efecto las notificaciones que allí se</w:t>
      </w:r>
      <w:r w:rsidRPr="007A2C3C">
        <w:rPr>
          <w:spacing w:val="80"/>
        </w:rPr>
        <w:t xml:space="preserve"> </w:t>
      </w:r>
      <w:r w:rsidRPr="007A2C3C">
        <w:t>practiquen. Asimismo, deberán fijar una dirección de e-mail, en donde también serán válidas todas las comunicaciones que se les cursen durante el proceso licitatorio, conforme lo normado por el Artículo 75 del Código Civil y Comercial de la Nación.-</w:t>
      </w:r>
    </w:p>
    <w:p w:rsidR="00F47CD2" w:rsidRPr="007A2C3C" w:rsidRDefault="001E04D7" w:rsidP="007A2C3C">
      <w:pPr>
        <w:pStyle w:val="Textoindependiente"/>
        <w:spacing w:line="360" w:lineRule="auto"/>
      </w:pPr>
      <w:r w:rsidRPr="007A2C3C">
        <w:t>Todas las notificaciones a los aspirantes respecto del proceso subasta pública reglado en esta ordenanza, se harán en la sede de la Secretaría de Gobierno de la Municipalidad de Balcarce, ubicada en Calle 16 N°602 Planta</w:t>
      </w:r>
      <w:r w:rsidRPr="007A2C3C">
        <w:rPr>
          <w:spacing w:val="-1"/>
        </w:rPr>
        <w:t xml:space="preserve"> </w:t>
      </w:r>
      <w:r w:rsidRPr="007A2C3C">
        <w:t>Baja.</w:t>
      </w:r>
      <w:r w:rsidRPr="007A2C3C">
        <w:rPr>
          <w:spacing w:val="-1"/>
        </w:rPr>
        <w:t xml:space="preserve"> </w:t>
      </w:r>
      <w:r w:rsidRPr="007A2C3C">
        <w:t>Siendo</w:t>
      </w:r>
      <w:r w:rsidRPr="007A2C3C">
        <w:rPr>
          <w:spacing w:val="-1"/>
        </w:rPr>
        <w:t xml:space="preserve"> </w:t>
      </w:r>
      <w:r w:rsidRPr="007A2C3C">
        <w:t>carga</w:t>
      </w:r>
      <w:r w:rsidRPr="007A2C3C">
        <w:rPr>
          <w:spacing w:val="-1"/>
        </w:rPr>
        <w:t xml:space="preserve"> </w:t>
      </w:r>
      <w:r w:rsidRPr="007A2C3C">
        <w:t>de</w:t>
      </w:r>
      <w:r w:rsidRPr="007A2C3C">
        <w:rPr>
          <w:spacing w:val="-1"/>
        </w:rPr>
        <w:t xml:space="preserve"> </w:t>
      </w:r>
      <w:r w:rsidRPr="007A2C3C">
        <w:t>cada</w:t>
      </w:r>
      <w:r w:rsidRPr="007A2C3C">
        <w:rPr>
          <w:spacing w:val="-1"/>
        </w:rPr>
        <w:t xml:space="preserve"> </w:t>
      </w:r>
      <w:r w:rsidRPr="007A2C3C">
        <w:t>uno</w:t>
      </w:r>
      <w:r w:rsidRPr="007A2C3C">
        <w:rPr>
          <w:spacing w:val="-1"/>
        </w:rPr>
        <w:t xml:space="preserve"> </w:t>
      </w:r>
      <w:r w:rsidRPr="007A2C3C">
        <w:t>de</w:t>
      </w:r>
      <w:r w:rsidRPr="007A2C3C">
        <w:rPr>
          <w:spacing w:val="-1"/>
        </w:rPr>
        <w:t xml:space="preserve"> </w:t>
      </w:r>
      <w:r w:rsidRPr="007A2C3C">
        <w:t>los</w:t>
      </w:r>
      <w:r w:rsidRPr="007A2C3C">
        <w:rPr>
          <w:spacing w:val="-1"/>
        </w:rPr>
        <w:t xml:space="preserve"> </w:t>
      </w:r>
      <w:r w:rsidRPr="007A2C3C">
        <w:t>aspirantes,</w:t>
      </w:r>
      <w:r w:rsidRPr="007A2C3C">
        <w:rPr>
          <w:spacing w:val="-1"/>
        </w:rPr>
        <w:t xml:space="preserve"> </w:t>
      </w:r>
      <w:r w:rsidRPr="007A2C3C">
        <w:t>concurrir</w:t>
      </w:r>
      <w:r w:rsidRPr="007A2C3C">
        <w:rPr>
          <w:spacing w:val="-1"/>
        </w:rPr>
        <w:t xml:space="preserve"> </w:t>
      </w:r>
      <w:r w:rsidRPr="007A2C3C">
        <w:t>personalmente</w:t>
      </w:r>
      <w:r w:rsidRPr="007A2C3C">
        <w:rPr>
          <w:spacing w:val="-1"/>
        </w:rPr>
        <w:t xml:space="preserve"> </w:t>
      </w:r>
      <w:r w:rsidRPr="007A2C3C">
        <w:t>los</w:t>
      </w:r>
      <w:r w:rsidRPr="007A2C3C">
        <w:rPr>
          <w:spacing w:val="-1"/>
        </w:rPr>
        <w:t xml:space="preserve"> </w:t>
      </w:r>
      <w:r w:rsidRPr="007A2C3C">
        <w:t>días</w:t>
      </w:r>
      <w:r w:rsidRPr="007A2C3C">
        <w:rPr>
          <w:spacing w:val="-1"/>
        </w:rPr>
        <w:t xml:space="preserve"> </w:t>
      </w:r>
      <w:r w:rsidRPr="007A2C3C">
        <w:t>martes</w:t>
      </w:r>
      <w:r w:rsidRPr="007A2C3C">
        <w:rPr>
          <w:spacing w:val="-1"/>
        </w:rPr>
        <w:t xml:space="preserve"> </w:t>
      </w:r>
      <w:r w:rsidRPr="007A2C3C">
        <w:t>y</w:t>
      </w:r>
      <w:r w:rsidRPr="007A2C3C">
        <w:rPr>
          <w:spacing w:val="-1"/>
        </w:rPr>
        <w:t xml:space="preserve"> </w:t>
      </w:r>
      <w:r w:rsidRPr="007A2C3C">
        <w:t>viernes</w:t>
      </w:r>
      <w:r w:rsidRPr="007A2C3C">
        <w:rPr>
          <w:spacing w:val="-1"/>
        </w:rPr>
        <w:t xml:space="preserve"> </w:t>
      </w:r>
      <w:r w:rsidRPr="007A2C3C">
        <w:t>de cada semana a fin de recibir las notificaciones correspondientes. Si uno de esos días fuere feriado, las notificaciones se concretarán el día hábil subsiguiente. Las notificaciones se considerarán operadas automáticamente en los días establecidos, aun cuando su destinatario incumpliere con la carga de concurrir a notificarse. Asimismo, la Autoridad de Aplicación podrá disponer comunicaciones al correo electrónico que deberán fijar los aspirantes.-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9"/>
          <w:sz w:val="24"/>
          <w:szCs w:val="24"/>
          <w:u w:val="single"/>
        </w:rPr>
        <w:t xml:space="preserve"> </w:t>
      </w:r>
      <w:r w:rsidRPr="007A2C3C">
        <w:rPr>
          <w:sz w:val="24"/>
          <w:szCs w:val="24"/>
          <w:u w:val="single"/>
        </w:rPr>
        <w:t>11:</w:t>
      </w:r>
      <w:r w:rsidRPr="007A2C3C">
        <w:rPr>
          <w:spacing w:val="20"/>
          <w:sz w:val="24"/>
          <w:szCs w:val="24"/>
          <w:u w:val="single"/>
        </w:rPr>
        <w:t xml:space="preserve"> </w:t>
      </w:r>
      <w:r w:rsidRPr="007A2C3C">
        <w:rPr>
          <w:sz w:val="24"/>
          <w:szCs w:val="24"/>
          <w:u w:val="single"/>
        </w:rPr>
        <w:t>JURISDICCIÓN</w:t>
      </w:r>
      <w:r w:rsidRPr="007A2C3C">
        <w:rPr>
          <w:spacing w:val="20"/>
          <w:sz w:val="24"/>
          <w:szCs w:val="24"/>
          <w:u w:val="single"/>
        </w:rPr>
        <w:t xml:space="preserve"> </w:t>
      </w:r>
      <w:r w:rsidRPr="007A2C3C">
        <w:rPr>
          <w:spacing w:val="-2"/>
          <w:sz w:val="24"/>
          <w:szCs w:val="24"/>
          <w:u w:val="single"/>
        </w:rPr>
        <w:t>ORDINARIA</w:t>
      </w:r>
      <w:r w:rsidRPr="007A2C3C">
        <w:rPr>
          <w:spacing w:val="-2"/>
          <w:sz w:val="24"/>
          <w:szCs w:val="24"/>
        </w:rPr>
        <w:t>:</w:t>
      </w:r>
    </w:p>
    <w:p w:rsidR="00F47CD2" w:rsidRPr="007A2C3C" w:rsidRDefault="001E04D7" w:rsidP="007A2C3C">
      <w:pPr>
        <w:pStyle w:val="Textoindependiente"/>
        <w:spacing w:line="360" w:lineRule="auto"/>
      </w:pPr>
      <w:r w:rsidRPr="007A2C3C">
        <w:t>Para todos los efectos legales las partes se someten a la jurisdicción de los Tribunales Ordinarios del Departamento Judicial Mar del Plata, Provincia de Buenos Aires, con renuncia a todo otro fuero o jurisdicción que le pudiera corresponder al Oferente o Concesionario.-</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12:</w:t>
      </w:r>
      <w:r w:rsidRPr="007A2C3C">
        <w:rPr>
          <w:spacing w:val="14"/>
          <w:sz w:val="24"/>
          <w:szCs w:val="24"/>
          <w:u w:val="single"/>
        </w:rPr>
        <w:t xml:space="preserve"> </w:t>
      </w:r>
      <w:r w:rsidRPr="007A2C3C">
        <w:rPr>
          <w:sz w:val="24"/>
          <w:szCs w:val="24"/>
          <w:u w:val="single"/>
        </w:rPr>
        <w:t>APERTURA</w:t>
      </w:r>
      <w:r w:rsidRPr="007A2C3C">
        <w:rPr>
          <w:spacing w:val="14"/>
          <w:sz w:val="24"/>
          <w:szCs w:val="24"/>
          <w:u w:val="single"/>
        </w:rPr>
        <w:t xml:space="preserve"> </w:t>
      </w:r>
      <w:r w:rsidRPr="007A2C3C">
        <w:rPr>
          <w:sz w:val="24"/>
          <w:szCs w:val="24"/>
          <w:u w:val="single"/>
        </w:rPr>
        <w:t>DE</w:t>
      </w:r>
      <w:r w:rsidRPr="007A2C3C">
        <w:rPr>
          <w:spacing w:val="14"/>
          <w:sz w:val="24"/>
          <w:szCs w:val="24"/>
          <w:u w:val="single"/>
        </w:rPr>
        <w:t xml:space="preserve"> </w:t>
      </w:r>
      <w:r w:rsidRPr="007A2C3C">
        <w:rPr>
          <w:sz w:val="24"/>
          <w:szCs w:val="24"/>
          <w:u w:val="single"/>
        </w:rPr>
        <w:t>LAS</w:t>
      </w:r>
      <w:r w:rsidRPr="007A2C3C">
        <w:rPr>
          <w:spacing w:val="14"/>
          <w:sz w:val="24"/>
          <w:szCs w:val="24"/>
          <w:u w:val="single"/>
        </w:rPr>
        <w:t xml:space="preserve"> </w:t>
      </w:r>
      <w:r w:rsidRPr="007A2C3C">
        <w:rPr>
          <w:spacing w:val="-2"/>
          <w:sz w:val="24"/>
          <w:szCs w:val="24"/>
          <w:u w:val="single"/>
        </w:rPr>
        <w:t>PROPUESTAS</w:t>
      </w:r>
      <w:r w:rsidRPr="007A2C3C">
        <w:rPr>
          <w:spacing w:val="-2"/>
          <w:sz w:val="24"/>
          <w:szCs w:val="24"/>
        </w:rPr>
        <w:t>:</w:t>
      </w:r>
    </w:p>
    <w:p w:rsidR="00F47CD2" w:rsidRPr="007A2C3C" w:rsidRDefault="001E04D7" w:rsidP="007A2C3C">
      <w:pPr>
        <w:pStyle w:val="Textoindependiente"/>
        <w:spacing w:line="360" w:lineRule="auto"/>
      </w:pPr>
      <w:r w:rsidRPr="007A2C3C">
        <w:t>La recepción de propuestas se realizará en la Oficina de Compras y Suministros, ubicada en calle 16 Nº602, piso 1º, de la ciudad de Balcarce, hasta el día y hora que se fije en la convocatoria para la apertura de los sobres de la Licitación, otorgándose constancia al efecto.-</w:t>
      </w:r>
    </w:p>
    <w:p w:rsidR="00F47CD2" w:rsidRPr="007A2C3C" w:rsidRDefault="001E04D7" w:rsidP="007A2C3C">
      <w:pPr>
        <w:pStyle w:val="Textoindependiente"/>
        <w:spacing w:line="360" w:lineRule="auto"/>
      </w:pPr>
      <w:r w:rsidRPr="007A2C3C">
        <w:t xml:space="preserve">La apertura de las propuestas se realizará en la Municipalidad, en el mismo domicilio y dependencia municipal </w:t>
      </w:r>
      <w:proofErr w:type="gramStart"/>
      <w:r w:rsidRPr="007A2C3C">
        <w:t>consignado</w:t>
      </w:r>
      <w:proofErr w:type="gramEnd"/>
      <w:r w:rsidRPr="007A2C3C">
        <w:t xml:space="preserve"> en el párrafo que antecede, en la fecha y hora que determine el Decreto del llamado a Licitación.-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1"/>
          <w:sz w:val="24"/>
          <w:szCs w:val="24"/>
          <w:u w:val="single"/>
        </w:rPr>
        <w:t xml:space="preserve"> </w:t>
      </w:r>
      <w:r w:rsidRPr="007A2C3C">
        <w:rPr>
          <w:sz w:val="24"/>
          <w:szCs w:val="24"/>
          <w:u w:val="single"/>
        </w:rPr>
        <w:t>13:</w:t>
      </w:r>
      <w:r w:rsidRPr="007A2C3C">
        <w:rPr>
          <w:spacing w:val="12"/>
          <w:sz w:val="24"/>
          <w:szCs w:val="24"/>
          <w:u w:val="single"/>
        </w:rPr>
        <w:t xml:space="preserve"> </w:t>
      </w:r>
      <w:r w:rsidRPr="007A2C3C">
        <w:rPr>
          <w:sz w:val="24"/>
          <w:szCs w:val="24"/>
          <w:u w:val="single"/>
        </w:rPr>
        <w:t>LUGAR</w:t>
      </w:r>
      <w:r w:rsidRPr="007A2C3C">
        <w:rPr>
          <w:spacing w:val="12"/>
          <w:sz w:val="24"/>
          <w:szCs w:val="24"/>
          <w:u w:val="single"/>
        </w:rPr>
        <w:t xml:space="preserve"> </w:t>
      </w:r>
      <w:r w:rsidRPr="007A2C3C">
        <w:rPr>
          <w:sz w:val="24"/>
          <w:szCs w:val="24"/>
          <w:u w:val="single"/>
        </w:rPr>
        <w:t>DE</w:t>
      </w:r>
      <w:r w:rsidRPr="007A2C3C">
        <w:rPr>
          <w:spacing w:val="11"/>
          <w:sz w:val="24"/>
          <w:szCs w:val="24"/>
          <w:u w:val="single"/>
        </w:rPr>
        <w:t xml:space="preserve"> </w:t>
      </w:r>
      <w:r w:rsidRPr="007A2C3C">
        <w:rPr>
          <w:sz w:val="24"/>
          <w:szCs w:val="24"/>
          <w:u w:val="single"/>
        </w:rPr>
        <w:t>RETIRO</w:t>
      </w:r>
      <w:r w:rsidRPr="007A2C3C">
        <w:rPr>
          <w:spacing w:val="12"/>
          <w:sz w:val="24"/>
          <w:szCs w:val="24"/>
          <w:u w:val="single"/>
        </w:rPr>
        <w:t xml:space="preserve"> </w:t>
      </w:r>
      <w:r w:rsidRPr="007A2C3C">
        <w:rPr>
          <w:sz w:val="24"/>
          <w:szCs w:val="24"/>
          <w:u w:val="single"/>
        </w:rPr>
        <w:t>Y</w:t>
      </w:r>
      <w:r w:rsidRPr="007A2C3C">
        <w:rPr>
          <w:spacing w:val="12"/>
          <w:sz w:val="24"/>
          <w:szCs w:val="24"/>
          <w:u w:val="single"/>
        </w:rPr>
        <w:t xml:space="preserve"> </w:t>
      </w:r>
      <w:r w:rsidRPr="007A2C3C">
        <w:rPr>
          <w:sz w:val="24"/>
          <w:szCs w:val="24"/>
          <w:u w:val="single"/>
        </w:rPr>
        <w:t>VALOR</w:t>
      </w:r>
      <w:r w:rsidRPr="007A2C3C">
        <w:rPr>
          <w:spacing w:val="11"/>
          <w:sz w:val="24"/>
          <w:szCs w:val="24"/>
          <w:u w:val="single"/>
        </w:rPr>
        <w:t xml:space="preserve"> </w:t>
      </w:r>
      <w:r w:rsidRPr="007A2C3C">
        <w:rPr>
          <w:sz w:val="24"/>
          <w:szCs w:val="24"/>
          <w:u w:val="single"/>
        </w:rPr>
        <w:t>DE</w:t>
      </w:r>
      <w:r w:rsidRPr="007A2C3C">
        <w:rPr>
          <w:spacing w:val="12"/>
          <w:sz w:val="24"/>
          <w:szCs w:val="24"/>
          <w:u w:val="single"/>
        </w:rPr>
        <w:t xml:space="preserve"> </w:t>
      </w:r>
      <w:r w:rsidRPr="007A2C3C">
        <w:rPr>
          <w:sz w:val="24"/>
          <w:szCs w:val="24"/>
          <w:u w:val="single"/>
        </w:rPr>
        <w:t>LOS</w:t>
      </w:r>
      <w:r w:rsidRPr="007A2C3C">
        <w:rPr>
          <w:spacing w:val="12"/>
          <w:sz w:val="24"/>
          <w:szCs w:val="24"/>
          <w:u w:val="single"/>
        </w:rPr>
        <w:t xml:space="preserve"> </w:t>
      </w:r>
      <w:r w:rsidRPr="007A2C3C">
        <w:rPr>
          <w:spacing w:val="-2"/>
          <w:sz w:val="24"/>
          <w:szCs w:val="24"/>
          <w:u w:val="single"/>
        </w:rPr>
        <w:t>PLIEGOS</w:t>
      </w:r>
      <w:r w:rsidRPr="007A2C3C">
        <w:rPr>
          <w:spacing w:val="-2"/>
          <w:sz w:val="24"/>
          <w:szCs w:val="24"/>
        </w:rPr>
        <w:t>:</w:t>
      </w:r>
    </w:p>
    <w:p w:rsidR="00F47CD2" w:rsidRDefault="00F47CD2" w:rsidP="007A2C3C">
      <w:pPr>
        <w:spacing w:line="360" w:lineRule="auto"/>
        <w:jc w:val="both"/>
        <w:rPr>
          <w:sz w:val="24"/>
          <w:szCs w:val="24"/>
        </w:rPr>
      </w:pPr>
    </w:p>
    <w:p w:rsidR="00F47CD2" w:rsidRPr="007A2C3C" w:rsidRDefault="001E04D7" w:rsidP="007A2C3C">
      <w:pPr>
        <w:pStyle w:val="Textoindependiente"/>
        <w:spacing w:line="360" w:lineRule="auto"/>
      </w:pPr>
      <w:r w:rsidRPr="007A2C3C">
        <w:t>Los Pliegos del llamado a Licitación se podrán adquirir en la Oficina de Compras y Suministros, ubicada en el Palacio Municipal, cuya ubicación se consigna en el Artículo 12, al precio de que se determinará por la Autoridad Licitante según el cálculo del 10% del valor del canon mensual establecido en Artículo 6 del presente Pliego. La documentación será vendida hasta dos (2) días previos a la fecha de apertura de los</w:t>
      </w:r>
      <w:r w:rsidRPr="007A2C3C">
        <w:rPr>
          <w:spacing w:val="40"/>
        </w:rPr>
        <w:t xml:space="preserve"> </w:t>
      </w:r>
      <w:r w:rsidRPr="007A2C3C">
        <w:t>sobres de la Licitación.-</w:t>
      </w:r>
    </w:p>
    <w:p w:rsidR="00F47CD2" w:rsidRPr="007A2C3C" w:rsidRDefault="001E04D7" w:rsidP="007A2C3C">
      <w:pPr>
        <w:pStyle w:val="Textoindependiente"/>
        <w:spacing w:line="360" w:lineRule="auto"/>
      </w:pPr>
      <w:r w:rsidRPr="007A2C3C">
        <w:lastRenderedPageBreak/>
        <w:t>Al momento de la compra del Pliego, el adquirente deberá consignar, el nombre del futuro Oferente, un domicilio constituido en la ciudad de Balcarce, y una dirección de e-mail, a efectos de notificarle las eventuales Circulares que se expidan conforme lo dispuesto en el Artículo 24, en los términos preceptuados por el Artículo 75 del Código Civil y Comercial de la Nación.-</w:t>
      </w:r>
    </w:p>
    <w:p w:rsidR="00F47CD2" w:rsidRPr="007A2C3C" w:rsidRDefault="001E04D7" w:rsidP="007A2C3C">
      <w:pPr>
        <w:pStyle w:val="Textoindependiente"/>
        <w:spacing w:line="360" w:lineRule="auto"/>
      </w:pPr>
      <w:r w:rsidRPr="007A2C3C">
        <w:t>La</w:t>
      </w:r>
      <w:r w:rsidRPr="007A2C3C">
        <w:rPr>
          <w:spacing w:val="-2"/>
        </w:rPr>
        <w:t xml:space="preserve"> </w:t>
      </w:r>
      <w:r w:rsidRPr="007A2C3C">
        <w:t xml:space="preserve">adquisición del Pliego es requisito indispensable para la formulación de </w:t>
      </w:r>
      <w:r w:rsidRPr="007A2C3C">
        <w:rPr>
          <w:spacing w:val="-2"/>
        </w:rPr>
        <w:t>propuestas.-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6"/>
          <w:sz w:val="24"/>
          <w:szCs w:val="24"/>
          <w:u w:val="single"/>
        </w:rPr>
        <w:t xml:space="preserve"> </w:t>
      </w:r>
      <w:r w:rsidRPr="007A2C3C">
        <w:rPr>
          <w:sz w:val="24"/>
          <w:szCs w:val="24"/>
          <w:u w:val="single"/>
        </w:rPr>
        <w:t>14:</w:t>
      </w:r>
      <w:r w:rsidRPr="007A2C3C">
        <w:rPr>
          <w:spacing w:val="16"/>
          <w:sz w:val="24"/>
          <w:szCs w:val="24"/>
          <w:u w:val="single"/>
        </w:rPr>
        <w:t xml:space="preserve"> </w:t>
      </w:r>
      <w:r w:rsidRPr="007A2C3C">
        <w:rPr>
          <w:sz w:val="24"/>
          <w:szCs w:val="24"/>
          <w:u w:val="single"/>
        </w:rPr>
        <w:t>DOCUMENTACIÓN</w:t>
      </w:r>
      <w:r w:rsidRPr="007A2C3C">
        <w:rPr>
          <w:spacing w:val="17"/>
          <w:sz w:val="24"/>
          <w:szCs w:val="24"/>
          <w:u w:val="single"/>
        </w:rPr>
        <w:t xml:space="preserve"> </w:t>
      </w:r>
      <w:r w:rsidRPr="007A2C3C">
        <w:rPr>
          <w:sz w:val="24"/>
          <w:szCs w:val="24"/>
          <w:u w:val="single"/>
        </w:rPr>
        <w:t>DE</w:t>
      </w:r>
      <w:r w:rsidRPr="007A2C3C">
        <w:rPr>
          <w:spacing w:val="16"/>
          <w:sz w:val="24"/>
          <w:szCs w:val="24"/>
          <w:u w:val="single"/>
        </w:rPr>
        <w:t xml:space="preserve"> </w:t>
      </w:r>
      <w:r w:rsidRPr="007A2C3C">
        <w:rPr>
          <w:sz w:val="24"/>
          <w:szCs w:val="24"/>
          <w:u w:val="single"/>
        </w:rPr>
        <w:t>LA</w:t>
      </w:r>
      <w:r w:rsidRPr="007A2C3C">
        <w:rPr>
          <w:spacing w:val="17"/>
          <w:sz w:val="24"/>
          <w:szCs w:val="24"/>
          <w:u w:val="single"/>
        </w:rPr>
        <w:t xml:space="preserve"> </w:t>
      </w:r>
      <w:r w:rsidRPr="007A2C3C">
        <w:rPr>
          <w:spacing w:val="-2"/>
          <w:sz w:val="24"/>
          <w:szCs w:val="24"/>
          <w:u w:val="single"/>
        </w:rPr>
        <w:t>LICITACIÓN</w:t>
      </w:r>
      <w:r w:rsidRPr="007A2C3C">
        <w:rPr>
          <w:spacing w:val="-2"/>
          <w:sz w:val="24"/>
          <w:szCs w:val="24"/>
        </w:rPr>
        <w:t>:</w:t>
      </w:r>
    </w:p>
    <w:p w:rsidR="00F47CD2" w:rsidRPr="007A2C3C" w:rsidRDefault="00F47CD2" w:rsidP="007A2C3C">
      <w:pPr>
        <w:pStyle w:val="Textoindependiente"/>
        <w:spacing w:line="360" w:lineRule="auto"/>
      </w:pPr>
    </w:p>
    <w:p w:rsidR="00F47CD2" w:rsidRPr="007A2C3C" w:rsidRDefault="001E04D7" w:rsidP="007A2C3C">
      <w:pPr>
        <w:pStyle w:val="Textoindependiente"/>
        <w:spacing w:line="360" w:lineRule="auto"/>
      </w:pPr>
      <w:r w:rsidRPr="007A2C3C">
        <w:t>La documentación de la Licitación, la constituye el Pliego de Bases y Condiciones Generales, sus Anexos y Circulares.-</w:t>
      </w:r>
    </w:p>
    <w:p w:rsidR="00F47CD2" w:rsidRPr="007A2C3C" w:rsidRDefault="001E04D7" w:rsidP="007A2C3C">
      <w:pPr>
        <w:pStyle w:val="Textoindependiente"/>
        <w:spacing w:line="360" w:lineRule="auto"/>
      </w:pPr>
      <w:r w:rsidRPr="007A2C3C">
        <w:t>Además, en todo lo que no esté especificado en dicha documentación acerca de las relaciones y esencia del llamado a Licitación, serán de aplicación la normativa e instrumentos señalados en el Artículo 35 de este Pliego.-</w:t>
      </w:r>
    </w:p>
    <w:p w:rsidR="00F47CD2" w:rsidRPr="007A2C3C" w:rsidRDefault="001E04D7" w:rsidP="007A2C3C">
      <w:pPr>
        <w:spacing w:line="360" w:lineRule="auto"/>
        <w:jc w:val="both"/>
        <w:rPr>
          <w:sz w:val="24"/>
          <w:szCs w:val="24"/>
        </w:rPr>
      </w:pPr>
      <w:r w:rsidRPr="007A2C3C">
        <w:rPr>
          <w:sz w:val="24"/>
          <w:szCs w:val="24"/>
          <w:u w:val="single"/>
        </w:rPr>
        <w:t>CAPÍTULO</w:t>
      </w:r>
      <w:r w:rsidRPr="007A2C3C">
        <w:rPr>
          <w:spacing w:val="11"/>
          <w:sz w:val="24"/>
          <w:szCs w:val="24"/>
          <w:u w:val="single"/>
        </w:rPr>
        <w:t xml:space="preserve"> </w:t>
      </w:r>
      <w:r w:rsidRPr="007A2C3C">
        <w:rPr>
          <w:sz w:val="24"/>
          <w:szCs w:val="24"/>
          <w:u w:val="single"/>
        </w:rPr>
        <w:t>II</w:t>
      </w:r>
      <w:r w:rsidRPr="007A2C3C">
        <w:rPr>
          <w:spacing w:val="10"/>
          <w:sz w:val="24"/>
          <w:szCs w:val="24"/>
          <w:u w:val="single"/>
        </w:rPr>
        <w:t xml:space="preserve"> </w:t>
      </w:r>
      <w:r w:rsidRPr="007A2C3C">
        <w:rPr>
          <w:sz w:val="24"/>
          <w:szCs w:val="24"/>
          <w:u w:val="single"/>
        </w:rPr>
        <w:t>-</w:t>
      </w:r>
      <w:r w:rsidRPr="007A2C3C">
        <w:rPr>
          <w:spacing w:val="11"/>
          <w:sz w:val="24"/>
          <w:szCs w:val="24"/>
          <w:u w:val="single"/>
        </w:rPr>
        <w:t xml:space="preserve"> </w:t>
      </w:r>
      <w:r w:rsidRPr="007A2C3C">
        <w:rPr>
          <w:sz w:val="24"/>
          <w:szCs w:val="24"/>
          <w:u w:val="single"/>
        </w:rPr>
        <w:t>DE</w:t>
      </w:r>
      <w:r w:rsidRPr="007A2C3C">
        <w:rPr>
          <w:spacing w:val="11"/>
          <w:sz w:val="24"/>
          <w:szCs w:val="24"/>
          <w:u w:val="single"/>
        </w:rPr>
        <w:t xml:space="preserve"> </w:t>
      </w:r>
      <w:r w:rsidRPr="007A2C3C">
        <w:rPr>
          <w:sz w:val="24"/>
          <w:szCs w:val="24"/>
          <w:u w:val="single"/>
        </w:rPr>
        <w:t>LA</w:t>
      </w:r>
      <w:r w:rsidRPr="007A2C3C">
        <w:rPr>
          <w:spacing w:val="11"/>
          <w:sz w:val="24"/>
          <w:szCs w:val="24"/>
          <w:u w:val="single"/>
        </w:rPr>
        <w:t xml:space="preserve"> </w:t>
      </w:r>
      <w:r w:rsidRPr="007A2C3C">
        <w:rPr>
          <w:sz w:val="24"/>
          <w:szCs w:val="24"/>
          <w:u w:val="single"/>
        </w:rPr>
        <w:t>PRESENTACIÓN</w:t>
      </w:r>
      <w:r w:rsidRPr="007A2C3C">
        <w:rPr>
          <w:spacing w:val="11"/>
          <w:sz w:val="24"/>
          <w:szCs w:val="24"/>
          <w:u w:val="single"/>
        </w:rPr>
        <w:t xml:space="preserve"> </w:t>
      </w:r>
      <w:r w:rsidRPr="007A2C3C">
        <w:rPr>
          <w:sz w:val="24"/>
          <w:szCs w:val="24"/>
          <w:u w:val="single"/>
        </w:rPr>
        <w:t>A</w:t>
      </w:r>
      <w:r w:rsidRPr="007A2C3C">
        <w:rPr>
          <w:spacing w:val="11"/>
          <w:sz w:val="24"/>
          <w:szCs w:val="24"/>
          <w:u w:val="single"/>
        </w:rPr>
        <w:t xml:space="preserve"> </w:t>
      </w:r>
      <w:r w:rsidRPr="007A2C3C">
        <w:rPr>
          <w:sz w:val="24"/>
          <w:szCs w:val="24"/>
          <w:u w:val="single"/>
        </w:rPr>
        <w:t>LA</w:t>
      </w:r>
      <w:r w:rsidRPr="007A2C3C">
        <w:rPr>
          <w:spacing w:val="11"/>
          <w:sz w:val="24"/>
          <w:szCs w:val="24"/>
          <w:u w:val="single"/>
        </w:rPr>
        <w:t xml:space="preserve"> </w:t>
      </w:r>
      <w:r w:rsidRPr="007A2C3C">
        <w:rPr>
          <w:spacing w:val="-2"/>
          <w:sz w:val="24"/>
          <w:szCs w:val="24"/>
          <w:u w:val="single"/>
        </w:rPr>
        <w:t>LICITACIÓN: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1"/>
          <w:sz w:val="24"/>
          <w:szCs w:val="24"/>
          <w:u w:val="single"/>
        </w:rPr>
        <w:t xml:space="preserve"> </w:t>
      </w:r>
      <w:r w:rsidRPr="007A2C3C">
        <w:rPr>
          <w:sz w:val="24"/>
          <w:szCs w:val="24"/>
          <w:u w:val="single"/>
        </w:rPr>
        <w:t>15:</w:t>
      </w:r>
      <w:r w:rsidRPr="007A2C3C">
        <w:rPr>
          <w:spacing w:val="11"/>
          <w:sz w:val="24"/>
          <w:szCs w:val="24"/>
          <w:u w:val="single"/>
        </w:rPr>
        <w:t xml:space="preserve"> </w:t>
      </w:r>
      <w:r w:rsidRPr="007A2C3C">
        <w:rPr>
          <w:sz w:val="24"/>
          <w:szCs w:val="24"/>
          <w:u w:val="single"/>
        </w:rPr>
        <w:t>DE</w:t>
      </w:r>
      <w:r w:rsidRPr="007A2C3C">
        <w:rPr>
          <w:spacing w:val="11"/>
          <w:sz w:val="24"/>
          <w:szCs w:val="24"/>
          <w:u w:val="single"/>
        </w:rPr>
        <w:t xml:space="preserve"> </w:t>
      </w:r>
      <w:r w:rsidRPr="007A2C3C">
        <w:rPr>
          <w:sz w:val="24"/>
          <w:szCs w:val="24"/>
          <w:u w:val="single"/>
        </w:rPr>
        <w:t>LOS</w:t>
      </w:r>
      <w:r w:rsidRPr="007A2C3C">
        <w:rPr>
          <w:spacing w:val="12"/>
          <w:sz w:val="24"/>
          <w:szCs w:val="24"/>
          <w:u w:val="single"/>
        </w:rPr>
        <w:t xml:space="preserve"> </w:t>
      </w:r>
      <w:r w:rsidRPr="007A2C3C">
        <w:rPr>
          <w:spacing w:val="-2"/>
          <w:sz w:val="24"/>
          <w:szCs w:val="24"/>
          <w:u w:val="single"/>
        </w:rPr>
        <w:t>OFERENTES</w:t>
      </w:r>
      <w:r w:rsidRPr="007A2C3C">
        <w:rPr>
          <w:spacing w:val="-2"/>
          <w:sz w:val="24"/>
          <w:szCs w:val="24"/>
        </w:rPr>
        <w:t>:</w:t>
      </w:r>
    </w:p>
    <w:p w:rsidR="00F47CD2" w:rsidRPr="007A2C3C" w:rsidRDefault="001E04D7" w:rsidP="007A2C3C">
      <w:pPr>
        <w:pStyle w:val="Textoindependiente"/>
        <w:spacing w:line="360" w:lineRule="auto"/>
      </w:pPr>
      <w:r w:rsidRPr="007A2C3C">
        <w:t>Podrán presentar propuestas en la Licitación los Oferentes que acrediten poseer capacidad legal, económico-financiera y técnica suficiente para cumplir con las obligaciones que emanan del Pliego, y estén inscriptos en el Registro de Proveedores de la Municipalidad, o en su defecto, con inscripción en trámite, cuya alta favorable será requisito excluyente, para avanzar en una posible adjudicación.-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5"/>
          <w:sz w:val="24"/>
          <w:szCs w:val="24"/>
          <w:u w:val="single"/>
        </w:rPr>
        <w:t xml:space="preserve"> </w:t>
      </w:r>
      <w:r w:rsidRPr="007A2C3C">
        <w:rPr>
          <w:sz w:val="24"/>
          <w:szCs w:val="24"/>
          <w:u w:val="single"/>
        </w:rPr>
        <w:t>16:</w:t>
      </w:r>
      <w:r w:rsidRPr="007A2C3C">
        <w:rPr>
          <w:spacing w:val="16"/>
          <w:sz w:val="24"/>
          <w:szCs w:val="24"/>
          <w:u w:val="single"/>
        </w:rPr>
        <w:t xml:space="preserve"> </w:t>
      </w:r>
      <w:r w:rsidRPr="007A2C3C">
        <w:rPr>
          <w:sz w:val="24"/>
          <w:szCs w:val="24"/>
          <w:u w:val="single"/>
        </w:rPr>
        <w:t>CAPACIDADES</w:t>
      </w:r>
      <w:r w:rsidRPr="007A2C3C">
        <w:rPr>
          <w:spacing w:val="16"/>
          <w:sz w:val="24"/>
          <w:szCs w:val="24"/>
          <w:u w:val="single"/>
        </w:rPr>
        <w:t xml:space="preserve"> </w:t>
      </w:r>
      <w:r w:rsidRPr="007A2C3C">
        <w:rPr>
          <w:sz w:val="24"/>
          <w:szCs w:val="24"/>
          <w:u w:val="single"/>
        </w:rPr>
        <w:t>EXIGIDAS</w:t>
      </w:r>
      <w:r w:rsidRPr="007A2C3C">
        <w:rPr>
          <w:spacing w:val="16"/>
          <w:sz w:val="24"/>
          <w:szCs w:val="24"/>
          <w:u w:val="single"/>
        </w:rPr>
        <w:t xml:space="preserve"> </w:t>
      </w:r>
      <w:r w:rsidRPr="007A2C3C">
        <w:rPr>
          <w:sz w:val="24"/>
          <w:szCs w:val="24"/>
          <w:u w:val="single"/>
        </w:rPr>
        <w:t>A</w:t>
      </w:r>
      <w:r w:rsidRPr="007A2C3C">
        <w:rPr>
          <w:spacing w:val="16"/>
          <w:sz w:val="24"/>
          <w:szCs w:val="24"/>
          <w:u w:val="single"/>
        </w:rPr>
        <w:t xml:space="preserve"> </w:t>
      </w:r>
      <w:r w:rsidRPr="007A2C3C">
        <w:rPr>
          <w:sz w:val="24"/>
          <w:szCs w:val="24"/>
          <w:u w:val="single"/>
        </w:rPr>
        <w:t>LOS</w:t>
      </w:r>
      <w:r w:rsidRPr="007A2C3C">
        <w:rPr>
          <w:spacing w:val="16"/>
          <w:sz w:val="24"/>
          <w:szCs w:val="24"/>
          <w:u w:val="single"/>
        </w:rPr>
        <w:t xml:space="preserve"> </w:t>
      </w:r>
      <w:r w:rsidRPr="007A2C3C">
        <w:rPr>
          <w:spacing w:val="-2"/>
          <w:sz w:val="24"/>
          <w:szCs w:val="24"/>
          <w:u w:val="single"/>
        </w:rPr>
        <w:t>PROPONENTES</w:t>
      </w:r>
      <w:r w:rsidRPr="007A2C3C">
        <w:rPr>
          <w:spacing w:val="-2"/>
          <w:sz w:val="24"/>
          <w:szCs w:val="24"/>
        </w:rPr>
        <w:t>:</w:t>
      </w:r>
    </w:p>
    <w:p w:rsidR="00F47CD2" w:rsidRPr="007A2C3C" w:rsidRDefault="001E04D7" w:rsidP="007A2C3C">
      <w:pPr>
        <w:pStyle w:val="Textoindependiente"/>
        <w:spacing w:line="360" w:lineRule="auto"/>
      </w:pPr>
      <w:r w:rsidRPr="007A2C3C">
        <w:t>Para ser consideradas las propuestas, deberán contar los Proponentes con antecedentes de capacidad jurídica, económico-financiera y técnica, suficientes para asegurar la ejecución de sus obligaciones contractuales, conforme a las siguientes pautas:</w:t>
      </w:r>
    </w:p>
    <w:p w:rsidR="00F47CD2" w:rsidRPr="007A2C3C" w:rsidRDefault="001E04D7" w:rsidP="007A2C3C">
      <w:pPr>
        <w:pStyle w:val="Textoindependiente"/>
        <w:spacing w:line="360" w:lineRule="auto"/>
      </w:pPr>
      <w:r w:rsidRPr="007A2C3C">
        <w:rPr>
          <w:b/>
        </w:rPr>
        <w:t>16.1.-)</w:t>
      </w:r>
      <w:r w:rsidRPr="007A2C3C">
        <w:rPr>
          <w:b/>
          <w:spacing w:val="33"/>
        </w:rPr>
        <w:t xml:space="preserve"> </w:t>
      </w:r>
      <w:r w:rsidRPr="007A2C3C">
        <w:rPr>
          <w:b/>
        </w:rPr>
        <w:t>CAPACIDAD</w:t>
      </w:r>
      <w:r w:rsidRPr="007A2C3C">
        <w:rPr>
          <w:b/>
          <w:spacing w:val="33"/>
        </w:rPr>
        <w:t xml:space="preserve"> </w:t>
      </w:r>
      <w:r w:rsidRPr="007A2C3C">
        <w:rPr>
          <w:b/>
        </w:rPr>
        <w:t>JURÍDICA</w:t>
      </w:r>
      <w:r w:rsidRPr="007A2C3C">
        <w:t>:</w:t>
      </w:r>
      <w:r w:rsidRPr="007A2C3C">
        <w:rPr>
          <w:spacing w:val="32"/>
        </w:rPr>
        <w:t xml:space="preserve"> </w:t>
      </w:r>
      <w:r w:rsidRPr="007A2C3C">
        <w:t>En</w:t>
      </w:r>
      <w:r w:rsidRPr="007A2C3C">
        <w:rPr>
          <w:spacing w:val="32"/>
        </w:rPr>
        <w:t xml:space="preserve"> </w:t>
      </w:r>
      <w:r w:rsidRPr="007A2C3C">
        <w:t>el</w:t>
      </w:r>
      <w:r w:rsidRPr="007A2C3C">
        <w:rPr>
          <w:spacing w:val="32"/>
        </w:rPr>
        <w:t xml:space="preserve"> </w:t>
      </w:r>
      <w:r w:rsidRPr="007A2C3C">
        <w:t>caso</w:t>
      </w:r>
      <w:r w:rsidRPr="007A2C3C">
        <w:rPr>
          <w:spacing w:val="32"/>
        </w:rPr>
        <w:t xml:space="preserve"> </w:t>
      </w:r>
      <w:r w:rsidRPr="007A2C3C">
        <w:t>de</w:t>
      </w:r>
      <w:r w:rsidRPr="007A2C3C">
        <w:rPr>
          <w:spacing w:val="32"/>
        </w:rPr>
        <w:t xml:space="preserve"> </w:t>
      </w:r>
      <w:r w:rsidRPr="007A2C3C">
        <w:t>tratarse</w:t>
      </w:r>
      <w:r w:rsidRPr="007A2C3C">
        <w:rPr>
          <w:spacing w:val="32"/>
        </w:rPr>
        <w:t xml:space="preserve"> </w:t>
      </w:r>
      <w:r w:rsidRPr="007A2C3C">
        <w:t>de</w:t>
      </w:r>
      <w:r w:rsidRPr="007A2C3C">
        <w:rPr>
          <w:spacing w:val="32"/>
        </w:rPr>
        <w:t xml:space="preserve"> </w:t>
      </w:r>
      <w:r w:rsidRPr="007A2C3C">
        <w:t>una</w:t>
      </w:r>
      <w:r w:rsidRPr="007A2C3C">
        <w:rPr>
          <w:spacing w:val="32"/>
        </w:rPr>
        <w:t xml:space="preserve"> </w:t>
      </w:r>
      <w:r w:rsidRPr="007A2C3C">
        <w:t>persona</w:t>
      </w:r>
      <w:r w:rsidRPr="007A2C3C">
        <w:rPr>
          <w:spacing w:val="32"/>
        </w:rPr>
        <w:t xml:space="preserve"> </w:t>
      </w:r>
      <w:r w:rsidRPr="007A2C3C">
        <w:t>física,</w:t>
      </w:r>
      <w:r w:rsidRPr="007A2C3C">
        <w:rPr>
          <w:spacing w:val="32"/>
        </w:rPr>
        <w:t xml:space="preserve"> </w:t>
      </w:r>
      <w:r w:rsidRPr="007A2C3C">
        <w:t>en</w:t>
      </w:r>
      <w:r w:rsidRPr="007A2C3C">
        <w:rPr>
          <w:spacing w:val="32"/>
        </w:rPr>
        <w:t xml:space="preserve"> </w:t>
      </w:r>
      <w:r w:rsidRPr="007A2C3C">
        <w:t>lo</w:t>
      </w:r>
      <w:r w:rsidRPr="007A2C3C">
        <w:rPr>
          <w:spacing w:val="32"/>
        </w:rPr>
        <w:t xml:space="preserve"> </w:t>
      </w:r>
      <w:r w:rsidRPr="007A2C3C">
        <w:t>que</w:t>
      </w:r>
      <w:r w:rsidRPr="007A2C3C">
        <w:rPr>
          <w:spacing w:val="32"/>
        </w:rPr>
        <w:t xml:space="preserve"> </w:t>
      </w:r>
      <w:r w:rsidRPr="007A2C3C">
        <w:t>respecta</w:t>
      </w:r>
      <w:r w:rsidRPr="007A2C3C">
        <w:rPr>
          <w:spacing w:val="32"/>
        </w:rPr>
        <w:t xml:space="preserve"> </w:t>
      </w:r>
      <w:r w:rsidRPr="007A2C3C">
        <w:t>a</w:t>
      </w:r>
      <w:r w:rsidRPr="007A2C3C">
        <w:rPr>
          <w:spacing w:val="32"/>
        </w:rPr>
        <w:t xml:space="preserve"> </w:t>
      </w:r>
      <w:r w:rsidRPr="007A2C3C">
        <w:t>su capacidad</w:t>
      </w:r>
      <w:r w:rsidRPr="007A2C3C">
        <w:rPr>
          <w:spacing w:val="35"/>
        </w:rPr>
        <w:t xml:space="preserve"> </w:t>
      </w:r>
      <w:r w:rsidRPr="007A2C3C">
        <w:t>jurídica</w:t>
      </w:r>
      <w:r w:rsidRPr="007A2C3C">
        <w:rPr>
          <w:spacing w:val="35"/>
        </w:rPr>
        <w:t xml:space="preserve"> </w:t>
      </w:r>
      <w:r w:rsidRPr="007A2C3C">
        <w:t>se</w:t>
      </w:r>
      <w:r w:rsidRPr="007A2C3C">
        <w:rPr>
          <w:spacing w:val="35"/>
        </w:rPr>
        <w:t xml:space="preserve"> </w:t>
      </w:r>
      <w:r w:rsidRPr="007A2C3C">
        <w:t>estará</w:t>
      </w:r>
      <w:r w:rsidRPr="007A2C3C">
        <w:rPr>
          <w:spacing w:val="35"/>
        </w:rPr>
        <w:t xml:space="preserve"> </w:t>
      </w:r>
      <w:r w:rsidRPr="007A2C3C">
        <w:t>a</w:t>
      </w:r>
      <w:r w:rsidRPr="007A2C3C">
        <w:rPr>
          <w:spacing w:val="35"/>
        </w:rPr>
        <w:t xml:space="preserve"> </w:t>
      </w:r>
      <w:r w:rsidRPr="007A2C3C">
        <w:t>lo</w:t>
      </w:r>
      <w:r w:rsidRPr="007A2C3C">
        <w:rPr>
          <w:spacing w:val="35"/>
        </w:rPr>
        <w:t xml:space="preserve"> </w:t>
      </w:r>
      <w:r w:rsidRPr="007A2C3C">
        <w:t>dispuesto</w:t>
      </w:r>
      <w:r w:rsidRPr="007A2C3C">
        <w:rPr>
          <w:spacing w:val="35"/>
        </w:rPr>
        <w:t xml:space="preserve"> </w:t>
      </w:r>
      <w:r w:rsidRPr="007A2C3C">
        <w:t>en</w:t>
      </w:r>
      <w:r w:rsidRPr="007A2C3C">
        <w:rPr>
          <w:spacing w:val="35"/>
        </w:rPr>
        <w:t xml:space="preserve"> </w:t>
      </w:r>
      <w:r w:rsidRPr="007A2C3C">
        <w:t>lo</w:t>
      </w:r>
      <w:r w:rsidRPr="007A2C3C">
        <w:rPr>
          <w:spacing w:val="35"/>
        </w:rPr>
        <w:t xml:space="preserve"> </w:t>
      </w:r>
      <w:r w:rsidRPr="007A2C3C">
        <w:t>pertinente</w:t>
      </w:r>
      <w:r w:rsidRPr="007A2C3C">
        <w:rPr>
          <w:spacing w:val="35"/>
        </w:rPr>
        <w:t xml:space="preserve"> </w:t>
      </w:r>
      <w:r w:rsidRPr="007A2C3C">
        <w:t>en</w:t>
      </w:r>
      <w:r w:rsidRPr="007A2C3C">
        <w:rPr>
          <w:spacing w:val="35"/>
        </w:rPr>
        <w:t xml:space="preserve"> </w:t>
      </w:r>
      <w:r w:rsidRPr="007A2C3C">
        <w:t>el</w:t>
      </w:r>
      <w:r w:rsidRPr="007A2C3C">
        <w:rPr>
          <w:spacing w:val="35"/>
        </w:rPr>
        <w:t xml:space="preserve"> </w:t>
      </w:r>
      <w:r w:rsidRPr="007A2C3C">
        <w:t>libro</w:t>
      </w:r>
      <w:r w:rsidRPr="007A2C3C">
        <w:rPr>
          <w:spacing w:val="35"/>
        </w:rPr>
        <w:t xml:space="preserve"> </w:t>
      </w:r>
      <w:r w:rsidRPr="007A2C3C">
        <w:t>primero,</w:t>
      </w:r>
      <w:r w:rsidRPr="007A2C3C">
        <w:rPr>
          <w:spacing w:val="35"/>
        </w:rPr>
        <w:t xml:space="preserve"> </w:t>
      </w:r>
      <w:r w:rsidRPr="007A2C3C">
        <w:t>parte</w:t>
      </w:r>
      <w:r w:rsidRPr="007A2C3C">
        <w:rPr>
          <w:spacing w:val="35"/>
        </w:rPr>
        <w:t xml:space="preserve"> </w:t>
      </w:r>
      <w:r w:rsidRPr="007A2C3C">
        <w:t>general,</w:t>
      </w:r>
      <w:r w:rsidRPr="007A2C3C">
        <w:rPr>
          <w:spacing w:val="35"/>
        </w:rPr>
        <w:t xml:space="preserve"> </w:t>
      </w:r>
      <w:r w:rsidRPr="007A2C3C">
        <w:t>título</w:t>
      </w:r>
      <w:r w:rsidRPr="007A2C3C">
        <w:rPr>
          <w:spacing w:val="35"/>
        </w:rPr>
        <w:t xml:space="preserve"> </w:t>
      </w:r>
      <w:r w:rsidRPr="007A2C3C">
        <w:rPr>
          <w:spacing w:val="-5"/>
        </w:rPr>
        <w:t>I,</w:t>
      </w:r>
      <w:r w:rsidR="00F1120B">
        <w:rPr>
          <w:spacing w:val="-5"/>
        </w:rPr>
        <w:t xml:space="preserve"> </w:t>
      </w:r>
      <w:r w:rsidRPr="007A2C3C">
        <w:t>capítulo 2 y libro tercero, derechos personales, título II, capítulo 4, del Código Civil y Comercial de la Nación.-</w:t>
      </w:r>
    </w:p>
    <w:p w:rsidR="00F47CD2" w:rsidRPr="007A2C3C" w:rsidRDefault="001E04D7" w:rsidP="007A2C3C">
      <w:pPr>
        <w:pStyle w:val="Textoindependiente"/>
        <w:spacing w:line="360" w:lineRule="auto"/>
      </w:pPr>
      <w:r w:rsidRPr="007A2C3C">
        <w:t>En el caso de personas jurídicas de existencia ideal (Sociedades Comerciales, Cooperativas, entre otras),</w:t>
      </w:r>
      <w:r w:rsidRPr="007A2C3C">
        <w:rPr>
          <w:spacing w:val="40"/>
        </w:rPr>
        <w:t xml:space="preserve"> </w:t>
      </w:r>
      <w:r w:rsidRPr="007A2C3C">
        <w:t>la capacidad jurídica deberá surgir de la documentación societaria que se incorpore a la propuesta, tales como, estatutos sociales, cumplimiento de las obligaciones previsionales, impositivas y legales, y demás documentación prevista en este Pliego.-</w:t>
      </w:r>
    </w:p>
    <w:p w:rsidR="00F47CD2" w:rsidRPr="007A2C3C" w:rsidRDefault="001E04D7" w:rsidP="007A2C3C">
      <w:pPr>
        <w:pStyle w:val="Textoindependiente"/>
        <w:spacing w:line="360" w:lineRule="auto"/>
      </w:pPr>
      <w:r w:rsidRPr="007A2C3C">
        <w:rPr>
          <w:b/>
        </w:rPr>
        <w:t>16.2.-) CAPACIDAD ECONÓMICO-FINANCIERA</w:t>
      </w:r>
      <w:r w:rsidRPr="007A2C3C">
        <w:t>: La capacidad económico-financiera se establecerá a través de la evaluación de los documentos que incluyan resultado y rentabilidad de ejercicios contables específicos, nivel de endeudamiento, patrimonio neto, capital de trabajo y cumplimiento de los</w:t>
      </w:r>
      <w:r w:rsidRPr="007A2C3C">
        <w:rPr>
          <w:spacing w:val="40"/>
        </w:rPr>
        <w:t xml:space="preserve"> </w:t>
      </w:r>
      <w:r w:rsidRPr="007A2C3C">
        <w:t>indicadores económicos financieros mínimos, que le posibiliten al Oferente dar cumplimiento a las obligaciones económicas a asumir en el marco del Contrato de Concesión de Uso.-</w:t>
      </w:r>
    </w:p>
    <w:p w:rsidR="00F47CD2" w:rsidRPr="007A2C3C" w:rsidRDefault="001E04D7" w:rsidP="007A2C3C">
      <w:pPr>
        <w:pStyle w:val="Textoindependiente"/>
        <w:spacing w:line="360" w:lineRule="auto"/>
      </w:pPr>
      <w:r w:rsidRPr="007A2C3C">
        <w:rPr>
          <w:b/>
        </w:rPr>
        <w:t>16.3.-) CAPACIDAD TÉCNICA</w:t>
      </w:r>
      <w:r w:rsidRPr="007A2C3C">
        <w:t xml:space="preserve">: La capacidad técnica se establecerá a través de la evaluación de los </w:t>
      </w:r>
      <w:r w:rsidRPr="007A2C3C">
        <w:lastRenderedPageBreak/>
        <w:t>documentos que incluyan los antecedentes del Proponente -por sí o por medio de asesores profesionales contratados</w:t>
      </w:r>
      <w:r w:rsidRPr="007A2C3C">
        <w:rPr>
          <w:spacing w:val="-2"/>
        </w:rPr>
        <w:t xml:space="preserve"> </w:t>
      </w:r>
      <w:r w:rsidRPr="007A2C3C">
        <w:t>durante</w:t>
      </w:r>
      <w:r w:rsidRPr="007A2C3C">
        <w:rPr>
          <w:spacing w:val="-2"/>
        </w:rPr>
        <w:t xml:space="preserve"> </w:t>
      </w:r>
      <w:r w:rsidRPr="007A2C3C">
        <w:t>todo</w:t>
      </w:r>
      <w:r w:rsidRPr="007A2C3C">
        <w:rPr>
          <w:spacing w:val="-2"/>
        </w:rPr>
        <w:t xml:space="preserve"> </w:t>
      </w:r>
      <w:r w:rsidRPr="007A2C3C">
        <w:t>el</w:t>
      </w:r>
      <w:r w:rsidRPr="007A2C3C">
        <w:rPr>
          <w:spacing w:val="-2"/>
        </w:rPr>
        <w:t xml:space="preserve"> </w:t>
      </w:r>
      <w:r w:rsidRPr="007A2C3C">
        <w:t>término</w:t>
      </w:r>
      <w:r w:rsidRPr="007A2C3C">
        <w:rPr>
          <w:spacing w:val="-2"/>
        </w:rPr>
        <w:t xml:space="preserve"> </w:t>
      </w:r>
      <w:r w:rsidRPr="007A2C3C">
        <w:t>de</w:t>
      </w:r>
      <w:r w:rsidRPr="007A2C3C">
        <w:rPr>
          <w:spacing w:val="-2"/>
        </w:rPr>
        <w:t xml:space="preserve"> </w:t>
      </w:r>
      <w:r w:rsidRPr="007A2C3C">
        <w:t>la</w:t>
      </w:r>
      <w:r w:rsidRPr="007A2C3C">
        <w:rPr>
          <w:spacing w:val="-2"/>
        </w:rPr>
        <w:t xml:space="preserve"> </w:t>
      </w:r>
      <w:r w:rsidRPr="007A2C3C">
        <w:t>concesión-,</w:t>
      </w:r>
      <w:r w:rsidRPr="007A2C3C">
        <w:rPr>
          <w:spacing w:val="-2"/>
        </w:rPr>
        <w:t xml:space="preserve"> </w:t>
      </w:r>
      <w:r w:rsidRPr="007A2C3C">
        <w:t>que</w:t>
      </w:r>
      <w:r w:rsidRPr="007A2C3C">
        <w:rPr>
          <w:spacing w:val="-2"/>
        </w:rPr>
        <w:t xml:space="preserve"> </w:t>
      </w:r>
      <w:r w:rsidRPr="007A2C3C">
        <w:t>acrediten</w:t>
      </w:r>
      <w:r w:rsidRPr="007A2C3C">
        <w:rPr>
          <w:spacing w:val="-2"/>
        </w:rPr>
        <w:t xml:space="preserve"> </w:t>
      </w:r>
      <w:r w:rsidRPr="007A2C3C">
        <w:t>la</w:t>
      </w:r>
      <w:r w:rsidRPr="007A2C3C">
        <w:rPr>
          <w:spacing w:val="-2"/>
        </w:rPr>
        <w:t xml:space="preserve"> </w:t>
      </w:r>
      <w:r w:rsidRPr="007A2C3C">
        <w:t>experiencia</w:t>
      </w:r>
      <w:r w:rsidRPr="007A2C3C">
        <w:rPr>
          <w:spacing w:val="-2"/>
        </w:rPr>
        <w:t xml:space="preserve"> </w:t>
      </w:r>
      <w:r w:rsidRPr="007A2C3C">
        <w:t>suficiente</w:t>
      </w:r>
      <w:r w:rsidRPr="007A2C3C">
        <w:rPr>
          <w:spacing w:val="-2"/>
        </w:rPr>
        <w:t xml:space="preserve"> </w:t>
      </w:r>
      <w:r w:rsidRPr="007A2C3C">
        <w:t>y/o</w:t>
      </w:r>
      <w:r w:rsidRPr="007A2C3C">
        <w:rPr>
          <w:spacing w:val="-2"/>
        </w:rPr>
        <w:t xml:space="preserve"> </w:t>
      </w:r>
      <w:r w:rsidRPr="007A2C3C">
        <w:t>idoneidad para ejecutar las obligaciones contractuales a cargo del Concesionario.-</w:t>
      </w:r>
    </w:p>
    <w:p w:rsidR="00F47CD2" w:rsidRPr="007A2C3C" w:rsidRDefault="00F47CD2" w:rsidP="007A2C3C">
      <w:pPr>
        <w:pStyle w:val="Textoindependiente"/>
        <w:spacing w:line="360" w:lineRule="auto"/>
      </w:pP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6"/>
          <w:sz w:val="24"/>
          <w:szCs w:val="24"/>
          <w:u w:val="single"/>
        </w:rPr>
        <w:t xml:space="preserve"> </w:t>
      </w:r>
      <w:r w:rsidRPr="007A2C3C">
        <w:rPr>
          <w:sz w:val="24"/>
          <w:szCs w:val="24"/>
          <w:u w:val="single"/>
        </w:rPr>
        <w:t>17:</w:t>
      </w:r>
      <w:r w:rsidRPr="007A2C3C">
        <w:rPr>
          <w:spacing w:val="17"/>
          <w:sz w:val="24"/>
          <w:szCs w:val="24"/>
          <w:u w:val="single"/>
        </w:rPr>
        <w:t xml:space="preserve"> </w:t>
      </w:r>
      <w:r w:rsidRPr="007A2C3C">
        <w:rPr>
          <w:sz w:val="24"/>
          <w:szCs w:val="24"/>
          <w:u w:val="single"/>
        </w:rPr>
        <w:t>IMPEDIMENTOS</w:t>
      </w:r>
      <w:r w:rsidRPr="007A2C3C">
        <w:rPr>
          <w:spacing w:val="17"/>
          <w:sz w:val="24"/>
          <w:szCs w:val="24"/>
          <w:u w:val="single"/>
        </w:rPr>
        <w:t xml:space="preserve"> </w:t>
      </w:r>
      <w:r w:rsidRPr="007A2C3C">
        <w:rPr>
          <w:sz w:val="24"/>
          <w:szCs w:val="24"/>
          <w:u w:val="single"/>
        </w:rPr>
        <w:t>PARA</w:t>
      </w:r>
      <w:r w:rsidRPr="007A2C3C">
        <w:rPr>
          <w:spacing w:val="17"/>
          <w:sz w:val="24"/>
          <w:szCs w:val="24"/>
          <w:u w:val="single"/>
        </w:rPr>
        <w:t xml:space="preserve"> </w:t>
      </w:r>
      <w:r w:rsidRPr="007A2C3C">
        <w:rPr>
          <w:sz w:val="24"/>
          <w:szCs w:val="24"/>
          <w:u w:val="single"/>
        </w:rPr>
        <w:t>SER</w:t>
      </w:r>
      <w:r w:rsidRPr="007A2C3C">
        <w:rPr>
          <w:spacing w:val="17"/>
          <w:sz w:val="24"/>
          <w:szCs w:val="24"/>
          <w:u w:val="single"/>
        </w:rPr>
        <w:t xml:space="preserve"> </w:t>
      </w:r>
      <w:r w:rsidRPr="007A2C3C">
        <w:rPr>
          <w:spacing w:val="-2"/>
          <w:sz w:val="24"/>
          <w:szCs w:val="24"/>
          <w:u w:val="single"/>
        </w:rPr>
        <w:t>OFERENTES</w:t>
      </w:r>
      <w:r w:rsidRPr="007A2C3C">
        <w:rPr>
          <w:spacing w:val="-2"/>
          <w:sz w:val="24"/>
          <w:szCs w:val="24"/>
        </w:rPr>
        <w:t>:</w:t>
      </w:r>
    </w:p>
    <w:p w:rsidR="00F47CD2" w:rsidRPr="007A2C3C" w:rsidRDefault="001E04D7" w:rsidP="007A2C3C">
      <w:pPr>
        <w:pStyle w:val="Textoindependiente"/>
        <w:spacing w:line="360" w:lineRule="auto"/>
      </w:pPr>
      <w:r w:rsidRPr="007A2C3C">
        <w:t xml:space="preserve">No podrán presentarse como Oferentes a esta </w:t>
      </w:r>
      <w:r w:rsidRPr="007A2C3C">
        <w:rPr>
          <w:spacing w:val="-2"/>
        </w:rPr>
        <w:t>Licitación:</w:t>
      </w:r>
    </w:p>
    <w:p w:rsidR="00F47CD2" w:rsidRPr="007A2C3C" w:rsidRDefault="001E04D7" w:rsidP="007A2C3C">
      <w:pPr>
        <w:pStyle w:val="Textoindependiente"/>
        <w:spacing w:line="360" w:lineRule="auto"/>
      </w:pPr>
      <w:r w:rsidRPr="007A2C3C">
        <w:rPr>
          <w:b/>
        </w:rPr>
        <w:t xml:space="preserve">17.1.-) </w:t>
      </w:r>
      <w:r w:rsidRPr="007A2C3C">
        <w:t>Las Personas Físicas o Jurídicas, o sus Directores o Gerentes o Representantes, que se encuentren con inhibiciones civiles, inhabilidades o condenas penales vigentes.-</w:t>
      </w:r>
    </w:p>
    <w:p w:rsidR="00F47CD2" w:rsidRPr="007A2C3C" w:rsidRDefault="001E04D7" w:rsidP="007A2C3C">
      <w:pPr>
        <w:pStyle w:val="Textoindependiente"/>
        <w:spacing w:line="360" w:lineRule="auto"/>
      </w:pPr>
      <w:r w:rsidRPr="007A2C3C">
        <w:rPr>
          <w:b/>
        </w:rPr>
        <w:t xml:space="preserve">17.2.-) </w:t>
      </w:r>
      <w:r w:rsidRPr="007A2C3C">
        <w:t>Los quebrados, mientras no obtengan rehabilitación o quienes tengan concurso de acreedores pendiente.-</w:t>
      </w:r>
    </w:p>
    <w:p w:rsidR="00F47CD2" w:rsidRPr="007A2C3C" w:rsidRDefault="001E04D7" w:rsidP="007A2C3C">
      <w:pPr>
        <w:pStyle w:val="Textoindependiente"/>
        <w:spacing w:line="360" w:lineRule="auto"/>
      </w:pPr>
      <w:r w:rsidRPr="007A2C3C">
        <w:rPr>
          <w:b/>
        </w:rPr>
        <w:t xml:space="preserve">17.3.-) </w:t>
      </w:r>
      <w:r w:rsidRPr="007A2C3C">
        <w:t>Los que se encontraren inhabilitados o suspendidos para contratar en Registros Administrativos, Municipales, Provinciales y/o Nacionales.-</w:t>
      </w:r>
    </w:p>
    <w:p w:rsidR="00F47CD2" w:rsidRPr="007A2C3C" w:rsidRDefault="001E04D7" w:rsidP="007A2C3C">
      <w:pPr>
        <w:pStyle w:val="Textoindependiente"/>
        <w:spacing w:line="360" w:lineRule="auto"/>
      </w:pPr>
      <w:r w:rsidRPr="007A2C3C">
        <w:rPr>
          <w:b/>
        </w:rPr>
        <w:t xml:space="preserve">17.4.-) </w:t>
      </w:r>
      <w:r w:rsidRPr="007A2C3C">
        <w:t>Los deudores morosos del Fisco Nacional, Provincial y/o Municipal y/o sus reparticiones autárquicas; de obligaciones previsionales, de aseguradoras de riesgos del trabajo y de organizaciones gremiales que agrupan al personal de la actividad.-</w:t>
      </w:r>
    </w:p>
    <w:p w:rsidR="00F47CD2" w:rsidRPr="007A2C3C" w:rsidRDefault="001E04D7" w:rsidP="007A2C3C">
      <w:pPr>
        <w:pStyle w:val="Textoindependiente"/>
        <w:spacing w:line="360" w:lineRule="auto"/>
      </w:pPr>
      <w:r w:rsidRPr="007A2C3C">
        <w:rPr>
          <w:b/>
        </w:rPr>
        <w:t xml:space="preserve">17.5.-) </w:t>
      </w:r>
      <w:r w:rsidRPr="007A2C3C">
        <w:t>Los que habiendo contratado con algún municipio en los últimos diez (10) años, hayan sido objeto de suspensiones, inhabilitaciones o rescisiones culpables.-</w:t>
      </w:r>
    </w:p>
    <w:p w:rsidR="00F47CD2" w:rsidRPr="007A2C3C" w:rsidRDefault="001E04D7" w:rsidP="007A2C3C">
      <w:pPr>
        <w:pStyle w:val="Textoindependiente"/>
        <w:spacing w:line="360" w:lineRule="auto"/>
      </w:pPr>
      <w:r w:rsidRPr="007A2C3C">
        <w:rPr>
          <w:b/>
        </w:rPr>
        <w:t xml:space="preserve">17.6.-) </w:t>
      </w:r>
      <w:r w:rsidRPr="007A2C3C">
        <w:t>Aquellos que sus certificaciones o antecedentes no acrediten las capacidades exigidas en el</w:t>
      </w:r>
      <w:r w:rsidRPr="007A2C3C">
        <w:rPr>
          <w:spacing w:val="40"/>
        </w:rPr>
        <w:t xml:space="preserve"> </w:t>
      </w:r>
      <w:r w:rsidRPr="007A2C3C">
        <w:t>Artículo 16.-</w:t>
      </w:r>
    </w:p>
    <w:p w:rsidR="00F47CD2" w:rsidRPr="007A2C3C" w:rsidRDefault="001E04D7" w:rsidP="007A2C3C">
      <w:pPr>
        <w:pStyle w:val="Textoindependiente"/>
        <w:spacing w:line="360" w:lineRule="auto"/>
      </w:pPr>
      <w:r w:rsidRPr="007A2C3C">
        <w:rPr>
          <w:b/>
        </w:rPr>
        <w:t xml:space="preserve">17.7.-) </w:t>
      </w:r>
      <w:r w:rsidRPr="007A2C3C">
        <w:t>Los que tengan acciones judiciales pendientes con la Municipalidad de Balcarce en las que se cuestionen incumplimientos, sanciones o rescisiones contractuales.-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2"/>
          <w:sz w:val="24"/>
          <w:szCs w:val="24"/>
          <w:u w:val="single"/>
        </w:rPr>
        <w:t xml:space="preserve"> </w:t>
      </w:r>
      <w:r w:rsidRPr="007A2C3C">
        <w:rPr>
          <w:sz w:val="24"/>
          <w:szCs w:val="24"/>
          <w:u w:val="single"/>
        </w:rPr>
        <w:t>18:</w:t>
      </w:r>
      <w:r w:rsidRPr="007A2C3C">
        <w:rPr>
          <w:spacing w:val="13"/>
          <w:sz w:val="24"/>
          <w:szCs w:val="24"/>
          <w:u w:val="single"/>
        </w:rPr>
        <w:t xml:space="preserve"> </w:t>
      </w:r>
      <w:r w:rsidRPr="007A2C3C">
        <w:rPr>
          <w:sz w:val="24"/>
          <w:szCs w:val="24"/>
          <w:u w:val="single"/>
        </w:rPr>
        <w:t>DEBER</w:t>
      </w:r>
      <w:r w:rsidRPr="007A2C3C">
        <w:rPr>
          <w:spacing w:val="13"/>
          <w:sz w:val="24"/>
          <w:szCs w:val="24"/>
          <w:u w:val="single"/>
        </w:rPr>
        <w:t xml:space="preserve"> </w:t>
      </w:r>
      <w:r w:rsidRPr="007A2C3C">
        <w:rPr>
          <w:sz w:val="24"/>
          <w:szCs w:val="24"/>
          <w:u w:val="single"/>
        </w:rPr>
        <w:t>DE</w:t>
      </w:r>
      <w:r w:rsidRPr="007A2C3C">
        <w:rPr>
          <w:spacing w:val="13"/>
          <w:sz w:val="24"/>
          <w:szCs w:val="24"/>
          <w:u w:val="single"/>
        </w:rPr>
        <w:t xml:space="preserve"> </w:t>
      </w:r>
      <w:r w:rsidRPr="007A2C3C">
        <w:rPr>
          <w:spacing w:val="-2"/>
          <w:sz w:val="24"/>
          <w:szCs w:val="24"/>
          <w:u w:val="single"/>
        </w:rPr>
        <w:t>VERACIDAD</w:t>
      </w:r>
      <w:r w:rsidRPr="007A2C3C">
        <w:rPr>
          <w:spacing w:val="-2"/>
          <w:sz w:val="24"/>
          <w:szCs w:val="24"/>
        </w:rPr>
        <w:t>:</w:t>
      </w:r>
    </w:p>
    <w:p w:rsidR="00F47CD2" w:rsidRPr="007A2C3C" w:rsidRDefault="001E04D7" w:rsidP="007A2C3C">
      <w:pPr>
        <w:pStyle w:val="Textoindependiente"/>
        <w:spacing w:line="360" w:lineRule="auto"/>
      </w:pPr>
      <w:r w:rsidRPr="007A2C3C">
        <w:t>Los Proponentes comprometen fidelidad y correspondencia con la realidad en toda manifestación contenida en su propuesta, a cuyo fin presentarán declaraciones juradas que así lo indiquen. Si durante el proceso licitatorio se acreditasen falseamientos que impliquen haber vulnerado la regla anterior, la Municipalidad separará al Oferente que los hubiere causado rechazando su propuesta. Si la falsedad o disimulación se acreditara estando el Contrato en curso, la Municipalidad rescindirá el vínculo por culpa del Concesionario y ejecutará la garantía vigente; podrá también inhibirlo para cualquier contratación ulterior hasta un máximo</w:t>
      </w:r>
      <w:r w:rsidRPr="007A2C3C">
        <w:rPr>
          <w:spacing w:val="40"/>
        </w:rPr>
        <w:t xml:space="preserve"> </w:t>
      </w:r>
      <w:r w:rsidRPr="007A2C3C">
        <w:t>de diez (10) años. En estos supuestos, cualquiera de los otros Proponentes, están facultados para probar circunstancias con entidad suficiente para determinar la sanción prevista.-</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6"/>
          <w:sz w:val="24"/>
          <w:szCs w:val="24"/>
          <w:u w:val="single"/>
        </w:rPr>
        <w:t xml:space="preserve"> </w:t>
      </w:r>
      <w:r w:rsidRPr="007A2C3C">
        <w:rPr>
          <w:sz w:val="24"/>
          <w:szCs w:val="24"/>
          <w:u w:val="single"/>
        </w:rPr>
        <w:t>19:</w:t>
      </w:r>
      <w:r w:rsidRPr="007A2C3C">
        <w:rPr>
          <w:spacing w:val="17"/>
          <w:sz w:val="24"/>
          <w:szCs w:val="24"/>
          <w:u w:val="single"/>
        </w:rPr>
        <w:t xml:space="preserve"> </w:t>
      </w:r>
      <w:r w:rsidRPr="007A2C3C">
        <w:rPr>
          <w:sz w:val="24"/>
          <w:szCs w:val="24"/>
          <w:u w:val="single"/>
        </w:rPr>
        <w:t>REQUISITOS</w:t>
      </w:r>
      <w:r w:rsidRPr="007A2C3C">
        <w:rPr>
          <w:spacing w:val="16"/>
          <w:sz w:val="24"/>
          <w:szCs w:val="24"/>
          <w:u w:val="single"/>
        </w:rPr>
        <w:t xml:space="preserve"> </w:t>
      </w:r>
      <w:r w:rsidRPr="007A2C3C">
        <w:rPr>
          <w:sz w:val="24"/>
          <w:szCs w:val="24"/>
          <w:u w:val="single"/>
        </w:rPr>
        <w:t>PARA</w:t>
      </w:r>
      <w:r w:rsidRPr="007A2C3C">
        <w:rPr>
          <w:spacing w:val="17"/>
          <w:sz w:val="24"/>
          <w:szCs w:val="24"/>
          <w:u w:val="single"/>
        </w:rPr>
        <w:t xml:space="preserve"> </w:t>
      </w:r>
      <w:r w:rsidRPr="007A2C3C">
        <w:rPr>
          <w:sz w:val="24"/>
          <w:szCs w:val="24"/>
          <w:u w:val="single"/>
        </w:rPr>
        <w:t>LA</w:t>
      </w:r>
      <w:r w:rsidRPr="007A2C3C">
        <w:rPr>
          <w:spacing w:val="16"/>
          <w:sz w:val="24"/>
          <w:szCs w:val="24"/>
          <w:u w:val="single"/>
        </w:rPr>
        <w:t xml:space="preserve"> </w:t>
      </w:r>
      <w:r w:rsidRPr="007A2C3C">
        <w:rPr>
          <w:sz w:val="24"/>
          <w:szCs w:val="24"/>
          <w:u w:val="single"/>
        </w:rPr>
        <w:t>PRESENTACIÓN</w:t>
      </w:r>
      <w:r w:rsidRPr="007A2C3C">
        <w:rPr>
          <w:spacing w:val="17"/>
          <w:sz w:val="24"/>
          <w:szCs w:val="24"/>
          <w:u w:val="single"/>
        </w:rPr>
        <w:t xml:space="preserve"> </w:t>
      </w:r>
      <w:r w:rsidRPr="007A2C3C">
        <w:rPr>
          <w:sz w:val="24"/>
          <w:szCs w:val="24"/>
          <w:u w:val="single"/>
        </w:rPr>
        <w:t>DE</w:t>
      </w:r>
      <w:r w:rsidRPr="007A2C3C">
        <w:rPr>
          <w:spacing w:val="17"/>
          <w:sz w:val="24"/>
          <w:szCs w:val="24"/>
          <w:u w:val="single"/>
        </w:rPr>
        <w:t xml:space="preserve"> </w:t>
      </w:r>
      <w:r w:rsidRPr="007A2C3C">
        <w:rPr>
          <w:spacing w:val="-2"/>
          <w:sz w:val="24"/>
          <w:szCs w:val="24"/>
          <w:u w:val="single"/>
        </w:rPr>
        <w:t>OFERTAS</w:t>
      </w:r>
      <w:r w:rsidRPr="007A2C3C">
        <w:rPr>
          <w:spacing w:val="-2"/>
          <w:sz w:val="24"/>
          <w:szCs w:val="24"/>
        </w:rPr>
        <w:t>:</w:t>
      </w:r>
    </w:p>
    <w:p w:rsidR="00F47CD2" w:rsidRPr="007A2C3C" w:rsidRDefault="001E04D7" w:rsidP="007A2C3C">
      <w:pPr>
        <w:pStyle w:val="Textoindependiente"/>
        <w:spacing w:line="360" w:lineRule="auto"/>
      </w:pPr>
      <w:r w:rsidRPr="007A2C3C">
        <w:t>Los Oferentes presentarán sus ofertas por duplicado. El original, con documentación fehaciente, deberá estar firmado por el representante del Oferente, sellado y foliado. En tanto el duplicado podrá presentarse en fotocopias simples del original.-</w:t>
      </w:r>
    </w:p>
    <w:p w:rsidR="00F47CD2" w:rsidRPr="007A2C3C" w:rsidRDefault="001E04D7" w:rsidP="007A2C3C">
      <w:pPr>
        <w:pStyle w:val="Textoindependiente"/>
        <w:spacing w:line="360" w:lineRule="auto"/>
      </w:pPr>
      <w:r w:rsidRPr="007A2C3C">
        <w:t>No se tomarán en cuenta las propuestas que presenten correcciones, raspaduras, interlineados o enmiendas, que no hubieren sido debidamente salvadas al pie con la firma del Oferente.-</w:t>
      </w:r>
    </w:p>
    <w:p w:rsidR="00F47CD2" w:rsidRPr="007A2C3C" w:rsidRDefault="001E04D7" w:rsidP="007A2C3C">
      <w:pPr>
        <w:pStyle w:val="Textoindependiente"/>
        <w:spacing w:line="360" w:lineRule="auto"/>
      </w:pPr>
      <w:r w:rsidRPr="007A2C3C">
        <w:lastRenderedPageBreak/>
        <w:t>Las</w:t>
      </w:r>
      <w:r w:rsidRPr="007A2C3C">
        <w:rPr>
          <w:spacing w:val="-1"/>
        </w:rPr>
        <w:t xml:space="preserve"> </w:t>
      </w:r>
      <w:r w:rsidRPr="007A2C3C">
        <w:t>cantidades</w:t>
      </w:r>
      <w:r w:rsidRPr="007A2C3C">
        <w:rPr>
          <w:spacing w:val="-1"/>
        </w:rPr>
        <w:t xml:space="preserve"> </w:t>
      </w:r>
      <w:r w:rsidRPr="007A2C3C">
        <w:t>de</w:t>
      </w:r>
      <w:r w:rsidRPr="007A2C3C">
        <w:rPr>
          <w:spacing w:val="-1"/>
        </w:rPr>
        <w:t xml:space="preserve"> </w:t>
      </w:r>
      <w:r w:rsidRPr="007A2C3C">
        <w:t>la</w:t>
      </w:r>
      <w:r w:rsidRPr="007A2C3C">
        <w:rPr>
          <w:spacing w:val="-1"/>
        </w:rPr>
        <w:t xml:space="preserve"> </w:t>
      </w:r>
      <w:r w:rsidRPr="007A2C3C">
        <w:t>oferta</w:t>
      </w:r>
      <w:r w:rsidRPr="007A2C3C">
        <w:rPr>
          <w:spacing w:val="-1"/>
        </w:rPr>
        <w:t xml:space="preserve"> </w:t>
      </w:r>
      <w:r w:rsidRPr="007A2C3C">
        <w:t>económica</w:t>
      </w:r>
      <w:r w:rsidRPr="007A2C3C">
        <w:rPr>
          <w:spacing w:val="-1"/>
        </w:rPr>
        <w:t xml:space="preserve"> </w:t>
      </w:r>
      <w:r w:rsidRPr="007A2C3C">
        <w:t>deberán</w:t>
      </w:r>
      <w:r w:rsidRPr="007A2C3C">
        <w:rPr>
          <w:spacing w:val="-1"/>
        </w:rPr>
        <w:t xml:space="preserve"> </w:t>
      </w:r>
      <w:r w:rsidRPr="007A2C3C">
        <w:t>consignarse</w:t>
      </w:r>
      <w:r w:rsidRPr="007A2C3C">
        <w:rPr>
          <w:spacing w:val="-1"/>
        </w:rPr>
        <w:t xml:space="preserve"> </w:t>
      </w:r>
      <w:r w:rsidRPr="007A2C3C">
        <w:t>en</w:t>
      </w:r>
      <w:r w:rsidRPr="007A2C3C">
        <w:rPr>
          <w:spacing w:val="-1"/>
        </w:rPr>
        <w:t xml:space="preserve"> </w:t>
      </w:r>
      <w:r w:rsidRPr="007A2C3C">
        <w:t>números</w:t>
      </w:r>
      <w:r w:rsidRPr="007A2C3C">
        <w:rPr>
          <w:spacing w:val="-1"/>
        </w:rPr>
        <w:t xml:space="preserve"> </w:t>
      </w:r>
      <w:r w:rsidRPr="007A2C3C">
        <w:t>y</w:t>
      </w:r>
      <w:r w:rsidRPr="007A2C3C">
        <w:rPr>
          <w:spacing w:val="-1"/>
        </w:rPr>
        <w:t xml:space="preserve"> </w:t>
      </w:r>
      <w:r w:rsidRPr="007A2C3C">
        <w:t>letras,</w:t>
      </w:r>
      <w:r w:rsidRPr="007A2C3C">
        <w:rPr>
          <w:spacing w:val="-1"/>
        </w:rPr>
        <w:t xml:space="preserve"> </w:t>
      </w:r>
      <w:r w:rsidRPr="007A2C3C">
        <w:t>y</w:t>
      </w:r>
      <w:r w:rsidRPr="007A2C3C">
        <w:rPr>
          <w:spacing w:val="-1"/>
        </w:rPr>
        <w:t xml:space="preserve"> </w:t>
      </w:r>
      <w:r w:rsidRPr="007A2C3C">
        <w:t>cuando</w:t>
      </w:r>
      <w:r w:rsidRPr="007A2C3C">
        <w:rPr>
          <w:spacing w:val="-1"/>
        </w:rPr>
        <w:t xml:space="preserve"> </w:t>
      </w:r>
      <w:r w:rsidRPr="007A2C3C">
        <w:t>exista</w:t>
      </w:r>
      <w:r w:rsidRPr="007A2C3C">
        <w:rPr>
          <w:spacing w:val="-1"/>
        </w:rPr>
        <w:t xml:space="preserve"> </w:t>
      </w:r>
      <w:r w:rsidRPr="007A2C3C">
        <w:t>discrepancia entre ambas, cobrará validez la indicada en letras.-</w:t>
      </w:r>
    </w:p>
    <w:p w:rsidR="00F47CD2" w:rsidRPr="007A2C3C" w:rsidRDefault="001E04D7" w:rsidP="007A2C3C">
      <w:pPr>
        <w:pStyle w:val="Textoindependiente"/>
        <w:spacing w:line="360" w:lineRule="auto"/>
      </w:pPr>
      <w:r w:rsidRPr="007A2C3C">
        <w:t>Todo documento que sea presentado en fotocopia deberá encontrarse certificado por escribano público y en caso que el funcionario fuere de otra jurisdicción, su firma deberá ser legalizada por el respectivo colegio de escribanos.-</w:t>
      </w:r>
    </w:p>
    <w:p w:rsidR="00F47CD2" w:rsidRPr="007A2C3C" w:rsidRDefault="001E04D7" w:rsidP="007A2C3C">
      <w:pPr>
        <w:pStyle w:val="Textoindependiente"/>
        <w:spacing w:line="360" w:lineRule="auto"/>
      </w:pPr>
      <w:r w:rsidRPr="007A2C3C">
        <w:t xml:space="preserve">Para la presentación de las propuestas se seguirán las siguientes </w:t>
      </w:r>
      <w:r w:rsidRPr="007A2C3C">
        <w:rPr>
          <w:spacing w:val="-2"/>
        </w:rPr>
        <w:t>pautas:</w:t>
      </w:r>
    </w:p>
    <w:p w:rsidR="00F47CD2" w:rsidRPr="007A2C3C" w:rsidRDefault="001E04D7" w:rsidP="007A2C3C">
      <w:pPr>
        <w:pStyle w:val="Textoindependiente"/>
        <w:spacing w:line="360" w:lineRule="auto"/>
      </w:pPr>
      <w:r w:rsidRPr="007A2C3C">
        <w:rPr>
          <w:b/>
        </w:rPr>
        <w:t>19.1.-) FORMA DE PRESENTACIÓN DE LAS OFERTAS</w:t>
      </w:r>
      <w:r w:rsidRPr="007A2C3C">
        <w:t>: Los Oferentes deberán presentar sus ofertas antes del día y a la hora que se señale en el llamado a Licitación, según lo dispuesto en el régimen municipal de contrataciones vigente. La presentación estará contenida en un sobre o cubierta exterior sin individualización, debidamente cerrada y lacrada, en cuyo frente se indicará la designación, número,</w:t>
      </w:r>
      <w:r w:rsidRPr="007A2C3C">
        <w:rPr>
          <w:spacing w:val="40"/>
        </w:rPr>
        <w:t xml:space="preserve"> </w:t>
      </w:r>
      <w:r w:rsidRPr="007A2C3C">
        <w:t>fecha y hora de apertura de la Licitación que se trata.-</w:t>
      </w:r>
    </w:p>
    <w:p w:rsidR="00F47CD2" w:rsidRPr="007A2C3C" w:rsidRDefault="001E04D7" w:rsidP="007A2C3C">
      <w:pPr>
        <w:pStyle w:val="Textoindependiente"/>
        <w:spacing w:line="360" w:lineRule="auto"/>
      </w:pPr>
      <w:r w:rsidRPr="007A2C3C">
        <w:t>Dicha cubierta exterior contendrá un sobre individualizado con el Nº1, con el título “DOCUMENTACIÓN”, incluyendo toda la documentación requerida a continuación; y un sobre individualizado con el Nº2, con el título “OFERTA ECONÓMICA”, debidamente cerrado y lacrado, debiendo indicar el nombre del Oferente, el número y designación de la Licitación, que contendrá la</w:t>
      </w:r>
      <w:r w:rsidRPr="007A2C3C">
        <w:rPr>
          <w:spacing w:val="40"/>
        </w:rPr>
        <w:t xml:space="preserve"> </w:t>
      </w:r>
      <w:r w:rsidRPr="007A2C3C">
        <w:t>oferta económica representativa del precio.-</w:t>
      </w:r>
    </w:p>
    <w:p w:rsidR="00F47CD2" w:rsidRPr="007A2C3C" w:rsidRDefault="001E04D7" w:rsidP="00F1120B">
      <w:pPr>
        <w:spacing w:line="360" w:lineRule="auto"/>
        <w:jc w:val="both"/>
        <w:rPr>
          <w:sz w:val="24"/>
          <w:szCs w:val="24"/>
        </w:rPr>
      </w:pPr>
      <w:r w:rsidRPr="007A2C3C">
        <w:rPr>
          <w:b/>
          <w:sz w:val="24"/>
          <w:szCs w:val="24"/>
        </w:rPr>
        <w:t>19.2.-)</w:t>
      </w:r>
      <w:r w:rsidRPr="007A2C3C">
        <w:rPr>
          <w:b/>
          <w:spacing w:val="11"/>
          <w:sz w:val="24"/>
          <w:szCs w:val="24"/>
        </w:rPr>
        <w:t xml:space="preserve"> </w:t>
      </w:r>
      <w:r w:rsidRPr="007A2C3C">
        <w:rPr>
          <w:b/>
          <w:sz w:val="24"/>
          <w:szCs w:val="24"/>
        </w:rPr>
        <w:t>CONTENIDO</w:t>
      </w:r>
      <w:r w:rsidRPr="007A2C3C">
        <w:rPr>
          <w:b/>
          <w:spacing w:val="11"/>
          <w:sz w:val="24"/>
          <w:szCs w:val="24"/>
        </w:rPr>
        <w:t xml:space="preserve"> </w:t>
      </w:r>
      <w:r w:rsidRPr="007A2C3C">
        <w:rPr>
          <w:b/>
          <w:sz w:val="24"/>
          <w:szCs w:val="24"/>
        </w:rPr>
        <w:t>DEL</w:t>
      </w:r>
      <w:r w:rsidRPr="007A2C3C">
        <w:rPr>
          <w:b/>
          <w:spacing w:val="12"/>
          <w:sz w:val="24"/>
          <w:szCs w:val="24"/>
        </w:rPr>
        <w:t xml:space="preserve"> </w:t>
      </w:r>
      <w:r w:rsidRPr="007A2C3C">
        <w:rPr>
          <w:b/>
          <w:sz w:val="24"/>
          <w:szCs w:val="24"/>
        </w:rPr>
        <w:t>SOBRE</w:t>
      </w:r>
      <w:r w:rsidRPr="007A2C3C">
        <w:rPr>
          <w:b/>
          <w:spacing w:val="11"/>
          <w:sz w:val="24"/>
          <w:szCs w:val="24"/>
        </w:rPr>
        <w:t xml:space="preserve"> </w:t>
      </w:r>
      <w:r w:rsidRPr="007A2C3C">
        <w:rPr>
          <w:b/>
          <w:sz w:val="24"/>
          <w:szCs w:val="24"/>
        </w:rPr>
        <w:t>Nº</w:t>
      </w:r>
      <w:r w:rsidRPr="007A2C3C">
        <w:rPr>
          <w:b/>
          <w:spacing w:val="12"/>
          <w:sz w:val="24"/>
          <w:szCs w:val="24"/>
        </w:rPr>
        <w:t xml:space="preserve"> </w:t>
      </w:r>
      <w:r w:rsidRPr="007A2C3C">
        <w:rPr>
          <w:b/>
          <w:sz w:val="24"/>
          <w:szCs w:val="24"/>
        </w:rPr>
        <w:t>1</w:t>
      </w:r>
      <w:r w:rsidRPr="007A2C3C">
        <w:rPr>
          <w:b/>
          <w:spacing w:val="16"/>
          <w:sz w:val="24"/>
          <w:szCs w:val="24"/>
        </w:rPr>
        <w:t xml:space="preserve"> </w:t>
      </w:r>
      <w:r w:rsidRPr="007A2C3C">
        <w:rPr>
          <w:sz w:val="24"/>
          <w:szCs w:val="24"/>
        </w:rPr>
        <w:t>-</w:t>
      </w:r>
      <w:r w:rsidRPr="007A2C3C">
        <w:rPr>
          <w:spacing w:val="6"/>
          <w:sz w:val="24"/>
          <w:szCs w:val="24"/>
        </w:rPr>
        <w:t xml:space="preserve"> </w:t>
      </w:r>
      <w:r w:rsidRPr="007A2C3C">
        <w:rPr>
          <w:b/>
          <w:sz w:val="24"/>
          <w:szCs w:val="24"/>
        </w:rPr>
        <w:t>“DOCUMENTACIÓN”</w:t>
      </w:r>
      <w:r w:rsidRPr="007A2C3C">
        <w:rPr>
          <w:sz w:val="24"/>
          <w:szCs w:val="24"/>
        </w:rPr>
        <w:t>:</w:t>
      </w:r>
      <w:r w:rsidRPr="007A2C3C">
        <w:rPr>
          <w:spacing w:val="11"/>
          <w:sz w:val="24"/>
          <w:szCs w:val="24"/>
        </w:rPr>
        <w:t xml:space="preserve"> </w:t>
      </w:r>
      <w:r w:rsidRPr="007A2C3C">
        <w:rPr>
          <w:sz w:val="24"/>
          <w:szCs w:val="24"/>
        </w:rPr>
        <w:t>El</w:t>
      </w:r>
      <w:r w:rsidRPr="007A2C3C">
        <w:rPr>
          <w:spacing w:val="11"/>
          <w:sz w:val="24"/>
          <w:szCs w:val="24"/>
        </w:rPr>
        <w:t xml:space="preserve"> </w:t>
      </w:r>
      <w:r w:rsidRPr="007A2C3C">
        <w:rPr>
          <w:sz w:val="24"/>
          <w:szCs w:val="24"/>
        </w:rPr>
        <w:t>Sobre</w:t>
      </w:r>
      <w:r w:rsidRPr="007A2C3C">
        <w:rPr>
          <w:spacing w:val="11"/>
          <w:sz w:val="24"/>
          <w:szCs w:val="24"/>
        </w:rPr>
        <w:t xml:space="preserve"> </w:t>
      </w:r>
      <w:r w:rsidRPr="007A2C3C">
        <w:rPr>
          <w:sz w:val="24"/>
          <w:szCs w:val="24"/>
        </w:rPr>
        <w:t>Uno</w:t>
      </w:r>
      <w:r w:rsidRPr="007A2C3C">
        <w:rPr>
          <w:spacing w:val="11"/>
          <w:sz w:val="24"/>
          <w:szCs w:val="24"/>
        </w:rPr>
        <w:t xml:space="preserve"> </w:t>
      </w:r>
      <w:r w:rsidRPr="007A2C3C">
        <w:rPr>
          <w:sz w:val="24"/>
          <w:szCs w:val="24"/>
        </w:rPr>
        <w:t>-</w:t>
      </w:r>
      <w:r w:rsidRPr="007A2C3C">
        <w:rPr>
          <w:spacing w:val="11"/>
          <w:sz w:val="24"/>
          <w:szCs w:val="24"/>
        </w:rPr>
        <w:t xml:space="preserve"> </w:t>
      </w:r>
      <w:r w:rsidRPr="007A2C3C">
        <w:rPr>
          <w:sz w:val="24"/>
          <w:szCs w:val="24"/>
        </w:rPr>
        <w:t>Documentación,</w:t>
      </w:r>
      <w:r w:rsidRPr="007A2C3C">
        <w:rPr>
          <w:spacing w:val="11"/>
          <w:sz w:val="24"/>
          <w:szCs w:val="24"/>
        </w:rPr>
        <w:t xml:space="preserve"> </w:t>
      </w:r>
      <w:r w:rsidRPr="007A2C3C">
        <w:rPr>
          <w:spacing w:val="-2"/>
          <w:sz w:val="24"/>
          <w:szCs w:val="24"/>
        </w:rPr>
        <w:t>estará</w:t>
      </w:r>
      <w:r w:rsidR="00F1120B">
        <w:rPr>
          <w:spacing w:val="-2"/>
          <w:sz w:val="24"/>
          <w:szCs w:val="24"/>
        </w:rPr>
        <w:t xml:space="preserve"> </w:t>
      </w:r>
      <w:r w:rsidRPr="007A2C3C">
        <w:rPr>
          <w:sz w:val="24"/>
          <w:szCs w:val="24"/>
        </w:rPr>
        <w:t xml:space="preserve">compuesto por legajos individualizados como: Legal, Económico, Técnico y Antecedentes, que deberán </w:t>
      </w:r>
      <w:r w:rsidRPr="007A2C3C">
        <w:rPr>
          <w:spacing w:val="-2"/>
          <w:sz w:val="24"/>
          <w:szCs w:val="24"/>
        </w:rPr>
        <w:t>contener:</w:t>
      </w:r>
    </w:p>
    <w:p w:rsidR="00F47CD2" w:rsidRPr="007A2C3C" w:rsidRDefault="001E04D7" w:rsidP="007A2C3C">
      <w:pPr>
        <w:spacing w:line="360" w:lineRule="auto"/>
        <w:jc w:val="both"/>
        <w:rPr>
          <w:sz w:val="24"/>
          <w:szCs w:val="24"/>
        </w:rPr>
      </w:pPr>
      <w:r w:rsidRPr="007A2C3C">
        <w:rPr>
          <w:b/>
          <w:sz w:val="24"/>
          <w:szCs w:val="24"/>
        </w:rPr>
        <w:t>19.2.1.-)</w:t>
      </w:r>
      <w:r w:rsidRPr="007A2C3C">
        <w:rPr>
          <w:b/>
          <w:spacing w:val="6"/>
          <w:sz w:val="24"/>
          <w:szCs w:val="24"/>
        </w:rPr>
        <w:t xml:space="preserve"> </w:t>
      </w:r>
      <w:r w:rsidRPr="007A2C3C">
        <w:rPr>
          <w:b/>
          <w:sz w:val="24"/>
          <w:szCs w:val="24"/>
        </w:rPr>
        <w:t>Legajo</w:t>
      </w:r>
      <w:r w:rsidRPr="007A2C3C">
        <w:rPr>
          <w:b/>
          <w:spacing w:val="6"/>
          <w:sz w:val="24"/>
          <w:szCs w:val="24"/>
        </w:rPr>
        <w:t xml:space="preserve"> </w:t>
      </w:r>
      <w:r w:rsidRPr="007A2C3C">
        <w:rPr>
          <w:b/>
          <w:sz w:val="24"/>
          <w:szCs w:val="24"/>
        </w:rPr>
        <w:t>I</w:t>
      </w:r>
      <w:r w:rsidRPr="007A2C3C">
        <w:rPr>
          <w:sz w:val="24"/>
          <w:szCs w:val="24"/>
        </w:rPr>
        <w:t>:</w:t>
      </w:r>
      <w:r w:rsidRPr="007A2C3C">
        <w:rPr>
          <w:spacing w:val="1"/>
          <w:sz w:val="24"/>
          <w:szCs w:val="24"/>
        </w:rPr>
        <w:t xml:space="preserve"> </w:t>
      </w:r>
      <w:r w:rsidRPr="007A2C3C">
        <w:rPr>
          <w:b/>
          <w:sz w:val="24"/>
          <w:szCs w:val="24"/>
        </w:rPr>
        <w:t>“Legal”</w:t>
      </w:r>
      <w:r w:rsidRPr="007A2C3C">
        <w:rPr>
          <w:sz w:val="24"/>
          <w:szCs w:val="24"/>
        </w:rPr>
        <w:t>:</w:t>
      </w:r>
      <w:r w:rsidRPr="007A2C3C">
        <w:rPr>
          <w:spacing w:val="6"/>
          <w:sz w:val="24"/>
          <w:szCs w:val="24"/>
        </w:rPr>
        <w:t xml:space="preserve"> </w:t>
      </w:r>
      <w:r w:rsidRPr="007A2C3C">
        <w:rPr>
          <w:sz w:val="24"/>
          <w:szCs w:val="24"/>
        </w:rPr>
        <w:t>El</w:t>
      </w:r>
      <w:r w:rsidRPr="007A2C3C">
        <w:rPr>
          <w:spacing w:val="5"/>
          <w:sz w:val="24"/>
          <w:szCs w:val="24"/>
        </w:rPr>
        <w:t xml:space="preserve"> </w:t>
      </w:r>
      <w:r w:rsidRPr="007A2C3C">
        <w:rPr>
          <w:sz w:val="24"/>
          <w:szCs w:val="24"/>
        </w:rPr>
        <w:t>legajo</w:t>
      </w:r>
      <w:r w:rsidRPr="007A2C3C">
        <w:rPr>
          <w:spacing w:val="6"/>
          <w:sz w:val="24"/>
          <w:szCs w:val="24"/>
        </w:rPr>
        <w:t xml:space="preserve"> </w:t>
      </w:r>
      <w:r w:rsidRPr="007A2C3C">
        <w:rPr>
          <w:sz w:val="24"/>
          <w:szCs w:val="24"/>
        </w:rPr>
        <w:t>legal</w:t>
      </w:r>
      <w:r w:rsidRPr="007A2C3C">
        <w:rPr>
          <w:spacing w:val="6"/>
          <w:sz w:val="24"/>
          <w:szCs w:val="24"/>
        </w:rPr>
        <w:t xml:space="preserve"> </w:t>
      </w:r>
      <w:r w:rsidRPr="007A2C3C">
        <w:rPr>
          <w:sz w:val="24"/>
          <w:szCs w:val="24"/>
        </w:rPr>
        <w:t>deberá</w:t>
      </w:r>
      <w:r w:rsidRPr="007A2C3C">
        <w:rPr>
          <w:spacing w:val="5"/>
          <w:sz w:val="24"/>
          <w:szCs w:val="24"/>
        </w:rPr>
        <w:t xml:space="preserve"> </w:t>
      </w:r>
      <w:r w:rsidRPr="007A2C3C">
        <w:rPr>
          <w:spacing w:val="-2"/>
          <w:sz w:val="24"/>
          <w:szCs w:val="24"/>
        </w:rPr>
        <w:t>contener:</w:t>
      </w:r>
    </w:p>
    <w:p w:rsidR="00F47CD2" w:rsidRPr="007A2C3C" w:rsidRDefault="001E04D7" w:rsidP="007A2C3C">
      <w:pPr>
        <w:pStyle w:val="Textoindependiente"/>
        <w:spacing w:line="360" w:lineRule="auto"/>
      </w:pPr>
      <w:r w:rsidRPr="007A2C3C">
        <w:rPr>
          <w:b/>
        </w:rPr>
        <w:t xml:space="preserve">19.2.1.1.-) </w:t>
      </w:r>
      <w:r w:rsidRPr="007A2C3C">
        <w:t>Garantía de oferta constituida de acuerdo con lo dispuesto en el Artículo 21 del presente Pliego.-</w:t>
      </w:r>
    </w:p>
    <w:p w:rsidR="00F47CD2" w:rsidRPr="007A2C3C" w:rsidRDefault="001E04D7" w:rsidP="007A2C3C">
      <w:pPr>
        <w:pStyle w:val="Textoindependiente"/>
        <w:spacing w:line="360" w:lineRule="auto"/>
      </w:pPr>
      <w:r w:rsidRPr="007A2C3C">
        <w:rPr>
          <w:b/>
        </w:rPr>
        <w:t xml:space="preserve">19.2.1.2.-) </w:t>
      </w:r>
      <w:r w:rsidRPr="007A2C3C">
        <w:t>Recibo expedido por la Municipalidad que acredite el pago por la compra de los documentos de</w:t>
      </w:r>
      <w:r w:rsidRPr="007A2C3C">
        <w:rPr>
          <w:spacing w:val="-1"/>
        </w:rPr>
        <w:t xml:space="preserve"> </w:t>
      </w:r>
      <w:r w:rsidRPr="007A2C3C">
        <w:t>la</w:t>
      </w:r>
      <w:r w:rsidRPr="007A2C3C">
        <w:rPr>
          <w:spacing w:val="-1"/>
        </w:rPr>
        <w:t xml:space="preserve"> </w:t>
      </w:r>
      <w:r w:rsidRPr="007A2C3C">
        <w:t>Licitación.</w:t>
      </w:r>
      <w:r w:rsidRPr="007A2C3C">
        <w:rPr>
          <w:spacing w:val="-1"/>
        </w:rPr>
        <w:t xml:space="preserve"> </w:t>
      </w:r>
      <w:r w:rsidRPr="007A2C3C">
        <w:t>En</w:t>
      </w:r>
      <w:r w:rsidRPr="007A2C3C">
        <w:rPr>
          <w:spacing w:val="-1"/>
        </w:rPr>
        <w:t xml:space="preserve"> </w:t>
      </w:r>
      <w:r w:rsidRPr="007A2C3C">
        <w:t>el</w:t>
      </w:r>
      <w:r w:rsidRPr="007A2C3C">
        <w:rPr>
          <w:spacing w:val="-1"/>
        </w:rPr>
        <w:t xml:space="preserve"> </w:t>
      </w:r>
      <w:r w:rsidRPr="007A2C3C">
        <w:t>caso</w:t>
      </w:r>
      <w:r w:rsidRPr="007A2C3C">
        <w:rPr>
          <w:spacing w:val="-1"/>
        </w:rPr>
        <w:t xml:space="preserve"> </w:t>
      </w:r>
      <w:r w:rsidRPr="007A2C3C">
        <w:t>de</w:t>
      </w:r>
      <w:r w:rsidRPr="007A2C3C">
        <w:rPr>
          <w:spacing w:val="-1"/>
        </w:rPr>
        <w:t xml:space="preserve"> </w:t>
      </w:r>
      <w:r w:rsidRPr="007A2C3C">
        <w:t>asociación</w:t>
      </w:r>
      <w:r w:rsidRPr="007A2C3C">
        <w:rPr>
          <w:spacing w:val="-1"/>
        </w:rPr>
        <w:t xml:space="preserve"> </w:t>
      </w:r>
      <w:r w:rsidRPr="007A2C3C">
        <w:t>de</w:t>
      </w:r>
      <w:r w:rsidRPr="007A2C3C">
        <w:rPr>
          <w:spacing w:val="-1"/>
        </w:rPr>
        <w:t xml:space="preserve"> </w:t>
      </w:r>
      <w:r w:rsidRPr="007A2C3C">
        <w:t>dos</w:t>
      </w:r>
      <w:r w:rsidRPr="007A2C3C">
        <w:rPr>
          <w:spacing w:val="-1"/>
        </w:rPr>
        <w:t xml:space="preserve"> </w:t>
      </w:r>
      <w:r w:rsidRPr="007A2C3C">
        <w:t>(2)</w:t>
      </w:r>
      <w:r w:rsidRPr="007A2C3C">
        <w:rPr>
          <w:spacing w:val="-1"/>
        </w:rPr>
        <w:t xml:space="preserve"> </w:t>
      </w:r>
      <w:r w:rsidRPr="007A2C3C">
        <w:t>o</w:t>
      </w:r>
      <w:r w:rsidRPr="007A2C3C">
        <w:rPr>
          <w:spacing w:val="-1"/>
        </w:rPr>
        <w:t xml:space="preserve"> </w:t>
      </w:r>
      <w:r w:rsidRPr="007A2C3C">
        <w:t>más</w:t>
      </w:r>
      <w:r w:rsidRPr="007A2C3C">
        <w:rPr>
          <w:spacing w:val="-1"/>
        </w:rPr>
        <w:t xml:space="preserve"> </w:t>
      </w:r>
      <w:r w:rsidRPr="007A2C3C">
        <w:t>empresas,</w:t>
      </w:r>
      <w:r w:rsidRPr="007A2C3C">
        <w:rPr>
          <w:spacing w:val="-1"/>
        </w:rPr>
        <w:t xml:space="preserve"> </w:t>
      </w:r>
      <w:r w:rsidRPr="007A2C3C">
        <w:t>bastará</w:t>
      </w:r>
      <w:r w:rsidRPr="007A2C3C">
        <w:rPr>
          <w:spacing w:val="-1"/>
        </w:rPr>
        <w:t xml:space="preserve"> </w:t>
      </w:r>
      <w:r w:rsidRPr="007A2C3C">
        <w:t>la</w:t>
      </w:r>
      <w:r w:rsidRPr="007A2C3C">
        <w:rPr>
          <w:spacing w:val="-1"/>
        </w:rPr>
        <w:t xml:space="preserve"> </w:t>
      </w:r>
      <w:r w:rsidRPr="007A2C3C">
        <w:t>presentación</w:t>
      </w:r>
      <w:r w:rsidRPr="007A2C3C">
        <w:rPr>
          <w:spacing w:val="-1"/>
        </w:rPr>
        <w:t xml:space="preserve"> </w:t>
      </w:r>
      <w:r w:rsidRPr="007A2C3C">
        <w:t>de</w:t>
      </w:r>
      <w:r w:rsidRPr="007A2C3C">
        <w:rPr>
          <w:spacing w:val="-1"/>
        </w:rPr>
        <w:t xml:space="preserve"> </w:t>
      </w:r>
      <w:r w:rsidRPr="007A2C3C">
        <w:t>un</w:t>
      </w:r>
      <w:r w:rsidRPr="007A2C3C">
        <w:rPr>
          <w:spacing w:val="-1"/>
        </w:rPr>
        <w:t xml:space="preserve"> </w:t>
      </w:r>
      <w:r w:rsidRPr="007A2C3C">
        <w:t>solo recibo, a nombre de una de las empresas integrantes.-</w:t>
      </w:r>
    </w:p>
    <w:p w:rsidR="00F47CD2" w:rsidRPr="007A2C3C" w:rsidRDefault="001E04D7" w:rsidP="007A2C3C">
      <w:pPr>
        <w:pStyle w:val="Textoindependiente"/>
        <w:spacing w:line="360" w:lineRule="auto"/>
      </w:pPr>
      <w:r w:rsidRPr="007A2C3C">
        <w:rPr>
          <w:b/>
        </w:rPr>
        <w:t xml:space="preserve">19.2.1.3.-) </w:t>
      </w:r>
      <w:r w:rsidRPr="007A2C3C">
        <w:t>Un ejemplar del Pliego de Bases y Condiciones y circulares firmado en todas sus hojas, que significará el pleno conocimiento y la total aceptación de todas las cláusulas contenidas en el mismo.-</w:t>
      </w:r>
    </w:p>
    <w:p w:rsidR="00F47CD2" w:rsidRPr="007A2C3C" w:rsidRDefault="001E04D7" w:rsidP="007A2C3C">
      <w:pPr>
        <w:pStyle w:val="Textoindependiente"/>
        <w:spacing w:line="360" w:lineRule="auto"/>
      </w:pPr>
      <w:r w:rsidRPr="007A2C3C">
        <w:rPr>
          <w:b/>
        </w:rPr>
        <w:t xml:space="preserve">19.2.1.4.-) </w:t>
      </w:r>
      <w:r w:rsidRPr="007A2C3C">
        <w:t>Documentación que demuestre el cumplimiento de lo establecido en el Artículo 16.1. Si se tratare de Personas Jurídicas de existencia ideal, además deberá acreditar, vigencia temporal de la personería jurídica, datos de la inscripción registral, acta de designación de autoridades vigente. En todos los casos si se obrare por representación, se justificará el poder del firmante de la propuesta licitatoria.-</w:t>
      </w:r>
    </w:p>
    <w:p w:rsidR="00F47CD2" w:rsidRPr="007A2C3C" w:rsidRDefault="001E04D7" w:rsidP="007A2C3C">
      <w:pPr>
        <w:pStyle w:val="Textoindependiente"/>
        <w:spacing w:line="360" w:lineRule="auto"/>
      </w:pPr>
      <w:r w:rsidRPr="007A2C3C">
        <w:rPr>
          <w:b/>
        </w:rPr>
        <w:t xml:space="preserve">19.2.1.5.-) </w:t>
      </w:r>
      <w:r w:rsidRPr="007A2C3C">
        <w:t>Declaración jurada de deber de veracidad según el Artículo 18 y de no estar comprendido</w:t>
      </w:r>
      <w:r w:rsidRPr="007A2C3C">
        <w:rPr>
          <w:spacing w:val="40"/>
        </w:rPr>
        <w:t xml:space="preserve"> </w:t>
      </w:r>
      <w:r w:rsidRPr="007A2C3C">
        <w:t>por alguno de los impedimentos del Artículo 17.-</w:t>
      </w:r>
    </w:p>
    <w:p w:rsidR="00F47CD2" w:rsidRPr="007A2C3C" w:rsidRDefault="001E04D7" w:rsidP="007A2C3C">
      <w:pPr>
        <w:pStyle w:val="Textoindependiente"/>
        <w:spacing w:line="360" w:lineRule="auto"/>
      </w:pPr>
      <w:r w:rsidRPr="007A2C3C">
        <w:rPr>
          <w:b/>
        </w:rPr>
        <w:t>19.2.1.6.-)</w:t>
      </w:r>
      <w:r w:rsidRPr="007A2C3C">
        <w:rPr>
          <w:b/>
          <w:spacing w:val="2"/>
        </w:rPr>
        <w:t xml:space="preserve"> </w:t>
      </w:r>
      <w:r w:rsidRPr="007A2C3C">
        <w:t>Compromiso</w:t>
      </w:r>
      <w:r w:rsidRPr="007A2C3C">
        <w:rPr>
          <w:spacing w:val="1"/>
        </w:rPr>
        <w:t xml:space="preserve"> </w:t>
      </w:r>
      <w:r w:rsidRPr="007A2C3C">
        <w:t>asumido</w:t>
      </w:r>
      <w:r w:rsidRPr="007A2C3C">
        <w:rPr>
          <w:spacing w:val="2"/>
        </w:rPr>
        <w:t xml:space="preserve"> </w:t>
      </w:r>
      <w:r w:rsidRPr="007A2C3C">
        <w:t>respecto</w:t>
      </w:r>
      <w:r w:rsidRPr="007A2C3C">
        <w:rPr>
          <w:spacing w:val="2"/>
        </w:rPr>
        <w:t xml:space="preserve"> </w:t>
      </w:r>
      <w:r w:rsidRPr="007A2C3C">
        <w:t>al</w:t>
      </w:r>
      <w:r w:rsidRPr="007A2C3C">
        <w:rPr>
          <w:spacing w:val="1"/>
        </w:rPr>
        <w:t xml:space="preserve"> </w:t>
      </w:r>
      <w:r w:rsidRPr="007A2C3C">
        <w:t>personal</w:t>
      </w:r>
      <w:r w:rsidRPr="007A2C3C">
        <w:rPr>
          <w:spacing w:val="2"/>
        </w:rPr>
        <w:t xml:space="preserve"> </w:t>
      </w:r>
      <w:r w:rsidRPr="007A2C3C">
        <w:t>conforme</w:t>
      </w:r>
      <w:r w:rsidRPr="007A2C3C">
        <w:rPr>
          <w:spacing w:val="1"/>
        </w:rPr>
        <w:t xml:space="preserve"> </w:t>
      </w:r>
      <w:r w:rsidRPr="007A2C3C">
        <w:t>lo</w:t>
      </w:r>
      <w:r w:rsidRPr="007A2C3C">
        <w:rPr>
          <w:spacing w:val="2"/>
        </w:rPr>
        <w:t xml:space="preserve"> </w:t>
      </w:r>
      <w:r w:rsidRPr="007A2C3C">
        <w:t>establecido</w:t>
      </w:r>
      <w:r w:rsidRPr="007A2C3C">
        <w:rPr>
          <w:spacing w:val="1"/>
        </w:rPr>
        <w:t xml:space="preserve"> </w:t>
      </w:r>
      <w:r w:rsidRPr="007A2C3C">
        <w:t>en</w:t>
      </w:r>
      <w:r w:rsidRPr="007A2C3C">
        <w:rPr>
          <w:spacing w:val="2"/>
        </w:rPr>
        <w:t xml:space="preserve"> </w:t>
      </w:r>
      <w:r w:rsidRPr="007A2C3C">
        <w:t>el</w:t>
      </w:r>
      <w:r w:rsidRPr="007A2C3C">
        <w:rPr>
          <w:spacing w:val="1"/>
        </w:rPr>
        <w:t xml:space="preserve"> </w:t>
      </w:r>
      <w:r w:rsidRPr="007A2C3C">
        <w:t>Artículo</w:t>
      </w:r>
      <w:r w:rsidRPr="007A2C3C">
        <w:rPr>
          <w:spacing w:val="2"/>
        </w:rPr>
        <w:t xml:space="preserve"> </w:t>
      </w:r>
      <w:r w:rsidRPr="007A2C3C">
        <w:rPr>
          <w:spacing w:val="-4"/>
        </w:rPr>
        <w:t>20.-</w:t>
      </w:r>
    </w:p>
    <w:p w:rsidR="00F47CD2" w:rsidRPr="007A2C3C" w:rsidRDefault="001E04D7" w:rsidP="007A2C3C">
      <w:pPr>
        <w:pStyle w:val="Textoindependiente"/>
        <w:spacing w:line="360" w:lineRule="auto"/>
      </w:pPr>
      <w:r w:rsidRPr="007A2C3C">
        <w:rPr>
          <w:b/>
        </w:rPr>
        <w:t xml:space="preserve">19.1.2.7.-) </w:t>
      </w:r>
      <w:r w:rsidRPr="007A2C3C">
        <w:t xml:space="preserve">Constancia de Inscripción en el Registro de Proveedores de la Municipalidad, o de su </w:t>
      </w:r>
      <w:r w:rsidRPr="007A2C3C">
        <w:lastRenderedPageBreak/>
        <w:t>tramitación en curso.-</w:t>
      </w:r>
    </w:p>
    <w:p w:rsidR="00F47CD2" w:rsidRPr="007A2C3C" w:rsidRDefault="001E04D7" w:rsidP="007A2C3C">
      <w:pPr>
        <w:pStyle w:val="Textoindependiente"/>
        <w:spacing w:line="360" w:lineRule="auto"/>
      </w:pPr>
      <w:r w:rsidRPr="007A2C3C">
        <w:rPr>
          <w:b/>
        </w:rPr>
        <w:t xml:space="preserve">19.1.2.8.-) </w:t>
      </w:r>
      <w:r w:rsidRPr="007A2C3C">
        <w:t>Constitución de domicilio especial del Proponente dentro del ejido de la Municipalidad de Balcarce, manifestación del domicilio real y de e-mail, conforme lo requerido en Artículo 10 del presente Pliego.-</w:t>
      </w:r>
    </w:p>
    <w:p w:rsidR="00F47CD2" w:rsidRPr="007A2C3C" w:rsidRDefault="001E04D7" w:rsidP="007A2C3C">
      <w:pPr>
        <w:pStyle w:val="Textoindependiente"/>
        <w:spacing w:line="360" w:lineRule="auto"/>
      </w:pPr>
      <w:r w:rsidRPr="007A2C3C">
        <w:rPr>
          <w:b/>
        </w:rPr>
        <w:t>19.1.2.9.-)</w:t>
      </w:r>
      <w:r w:rsidRPr="007A2C3C">
        <w:rPr>
          <w:b/>
          <w:spacing w:val="2"/>
        </w:rPr>
        <w:t xml:space="preserve"> </w:t>
      </w:r>
      <w:r w:rsidRPr="007A2C3C">
        <w:t>Aceptación</w:t>
      </w:r>
      <w:r w:rsidRPr="007A2C3C">
        <w:rPr>
          <w:spacing w:val="2"/>
        </w:rPr>
        <w:t xml:space="preserve"> </w:t>
      </w:r>
      <w:r w:rsidRPr="007A2C3C">
        <w:t>de</w:t>
      </w:r>
      <w:r w:rsidRPr="007A2C3C">
        <w:rPr>
          <w:spacing w:val="3"/>
        </w:rPr>
        <w:t xml:space="preserve"> </w:t>
      </w:r>
      <w:r w:rsidRPr="007A2C3C">
        <w:t>los</w:t>
      </w:r>
      <w:r w:rsidRPr="007A2C3C">
        <w:rPr>
          <w:spacing w:val="2"/>
        </w:rPr>
        <w:t xml:space="preserve"> </w:t>
      </w:r>
      <w:r w:rsidRPr="007A2C3C">
        <w:t>Tribunales</w:t>
      </w:r>
      <w:r w:rsidRPr="007A2C3C">
        <w:rPr>
          <w:spacing w:val="2"/>
        </w:rPr>
        <w:t xml:space="preserve"> </w:t>
      </w:r>
      <w:r w:rsidRPr="007A2C3C">
        <w:t>Ordinarios</w:t>
      </w:r>
      <w:r w:rsidRPr="007A2C3C">
        <w:rPr>
          <w:spacing w:val="2"/>
        </w:rPr>
        <w:t xml:space="preserve"> </w:t>
      </w:r>
      <w:r w:rsidRPr="007A2C3C">
        <w:t>conforme</w:t>
      </w:r>
      <w:r w:rsidRPr="007A2C3C">
        <w:rPr>
          <w:spacing w:val="2"/>
        </w:rPr>
        <w:t xml:space="preserve"> </w:t>
      </w:r>
      <w:r w:rsidRPr="007A2C3C">
        <w:t>al</w:t>
      </w:r>
      <w:r w:rsidRPr="007A2C3C">
        <w:rPr>
          <w:spacing w:val="2"/>
        </w:rPr>
        <w:t xml:space="preserve"> </w:t>
      </w:r>
      <w:r w:rsidRPr="007A2C3C">
        <w:t>Artículo</w:t>
      </w:r>
      <w:r w:rsidRPr="007A2C3C">
        <w:rPr>
          <w:spacing w:val="2"/>
        </w:rPr>
        <w:t xml:space="preserve"> </w:t>
      </w:r>
      <w:r w:rsidRPr="007A2C3C">
        <w:rPr>
          <w:spacing w:val="-4"/>
        </w:rPr>
        <w:t>11.-</w:t>
      </w:r>
    </w:p>
    <w:p w:rsidR="00F47CD2" w:rsidRPr="007A2C3C" w:rsidRDefault="001E04D7" w:rsidP="007A2C3C">
      <w:pPr>
        <w:spacing w:line="360" w:lineRule="auto"/>
        <w:jc w:val="both"/>
        <w:rPr>
          <w:sz w:val="24"/>
          <w:szCs w:val="24"/>
        </w:rPr>
      </w:pPr>
      <w:r w:rsidRPr="007A2C3C">
        <w:rPr>
          <w:b/>
          <w:sz w:val="24"/>
          <w:szCs w:val="24"/>
        </w:rPr>
        <w:t>19.2.2.-)</w:t>
      </w:r>
      <w:r w:rsidRPr="007A2C3C">
        <w:rPr>
          <w:b/>
          <w:spacing w:val="7"/>
          <w:sz w:val="24"/>
          <w:szCs w:val="24"/>
        </w:rPr>
        <w:t xml:space="preserve"> </w:t>
      </w:r>
      <w:r w:rsidRPr="007A2C3C">
        <w:rPr>
          <w:b/>
          <w:sz w:val="24"/>
          <w:szCs w:val="24"/>
        </w:rPr>
        <w:t>Legajo</w:t>
      </w:r>
      <w:r w:rsidRPr="007A2C3C">
        <w:rPr>
          <w:b/>
          <w:spacing w:val="8"/>
          <w:sz w:val="24"/>
          <w:szCs w:val="24"/>
        </w:rPr>
        <w:t xml:space="preserve"> </w:t>
      </w:r>
      <w:r w:rsidRPr="007A2C3C">
        <w:rPr>
          <w:b/>
          <w:sz w:val="24"/>
          <w:szCs w:val="24"/>
        </w:rPr>
        <w:t>II</w:t>
      </w:r>
      <w:r w:rsidRPr="007A2C3C">
        <w:rPr>
          <w:sz w:val="24"/>
          <w:szCs w:val="24"/>
        </w:rPr>
        <w:t>:</w:t>
      </w:r>
      <w:r w:rsidRPr="007A2C3C">
        <w:rPr>
          <w:spacing w:val="3"/>
          <w:sz w:val="24"/>
          <w:szCs w:val="24"/>
        </w:rPr>
        <w:t xml:space="preserve"> </w:t>
      </w:r>
      <w:r w:rsidRPr="007A2C3C">
        <w:rPr>
          <w:b/>
          <w:sz w:val="24"/>
          <w:szCs w:val="24"/>
        </w:rPr>
        <w:t>“Económico”</w:t>
      </w:r>
      <w:r w:rsidRPr="007A2C3C">
        <w:rPr>
          <w:sz w:val="24"/>
          <w:szCs w:val="24"/>
        </w:rPr>
        <w:t>:</w:t>
      </w:r>
      <w:r w:rsidRPr="007A2C3C">
        <w:rPr>
          <w:spacing w:val="7"/>
          <w:sz w:val="24"/>
          <w:szCs w:val="24"/>
        </w:rPr>
        <w:t xml:space="preserve"> </w:t>
      </w:r>
      <w:r w:rsidRPr="007A2C3C">
        <w:rPr>
          <w:sz w:val="24"/>
          <w:szCs w:val="24"/>
        </w:rPr>
        <w:t>El</w:t>
      </w:r>
      <w:r w:rsidRPr="007A2C3C">
        <w:rPr>
          <w:spacing w:val="7"/>
          <w:sz w:val="24"/>
          <w:szCs w:val="24"/>
        </w:rPr>
        <w:t xml:space="preserve"> </w:t>
      </w:r>
      <w:r w:rsidRPr="007A2C3C">
        <w:rPr>
          <w:sz w:val="24"/>
          <w:szCs w:val="24"/>
        </w:rPr>
        <w:t>legajo</w:t>
      </w:r>
      <w:r w:rsidRPr="007A2C3C">
        <w:rPr>
          <w:spacing w:val="8"/>
          <w:sz w:val="24"/>
          <w:szCs w:val="24"/>
        </w:rPr>
        <w:t xml:space="preserve"> </w:t>
      </w:r>
      <w:r w:rsidRPr="007A2C3C">
        <w:rPr>
          <w:sz w:val="24"/>
          <w:szCs w:val="24"/>
        </w:rPr>
        <w:t>económico</w:t>
      </w:r>
      <w:r w:rsidRPr="007A2C3C">
        <w:rPr>
          <w:spacing w:val="7"/>
          <w:sz w:val="24"/>
          <w:szCs w:val="24"/>
        </w:rPr>
        <w:t xml:space="preserve"> </w:t>
      </w:r>
      <w:r w:rsidRPr="007A2C3C">
        <w:rPr>
          <w:sz w:val="24"/>
          <w:szCs w:val="24"/>
        </w:rPr>
        <w:t>deberá</w:t>
      </w:r>
      <w:r w:rsidRPr="007A2C3C">
        <w:rPr>
          <w:spacing w:val="7"/>
          <w:sz w:val="24"/>
          <w:szCs w:val="24"/>
        </w:rPr>
        <w:t xml:space="preserve"> </w:t>
      </w:r>
      <w:r w:rsidRPr="007A2C3C">
        <w:rPr>
          <w:spacing w:val="-2"/>
          <w:sz w:val="24"/>
          <w:szCs w:val="24"/>
        </w:rPr>
        <w:t>contener:</w:t>
      </w:r>
    </w:p>
    <w:p w:rsidR="00F47CD2" w:rsidRPr="007A2C3C" w:rsidRDefault="001E04D7" w:rsidP="007A2C3C">
      <w:pPr>
        <w:pStyle w:val="Textoindependiente"/>
        <w:spacing w:line="360" w:lineRule="auto"/>
      </w:pPr>
      <w:r w:rsidRPr="007A2C3C">
        <w:rPr>
          <w:b/>
        </w:rPr>
        <w:t xml:space="preserve">19.2.2.1.-) </w:t>
      </w:r>
      <w:r w:rsidRPr="007A2C3C">
        <w:t>Constancia de Clave Única de Identificación Tributaria y de inscripción en el Impuesto a los Ingresos Brutos.-</w:t>
      </w:r>
    </w:p>
    <w:p w:rsidR="00F47CD2" w:rsidRPr="007A2C3C" w:rsidRDefault="001E04D7" w:rsidP="007A2C3C">
      <w:pPr>
        <w:pStyle w:val="Textoindependiente"/>
        <w:spacing w:line="360" w:lineRule="auto"/>
      </w:pPr>
      <w:r w:rsidRPr="007A2C3C">
        <w:rPr>
          <w:b/>
        </w:rPr>
        <w:t xml:space="preserve">19.2.2.2.-) </w:t>
      </w:r>
      <w:r w:rsidRPr="007A2C3C">
        <w:t>Estados contables correspondientes a los dos (2) últimos ejercicios económicos,</w:t>
      </w:r>
      <w:r w:rsidRPr="007A2C3C">
        <w:rPr>
          <w:spacing w:val="80"/>
        </w:rPr>
        <w:t xml:space="preserve"> </w:t>
      </w:r>
      <w:r w:rsidRPr="007A2C3C">
        <w:t>debidamente auditados y certificados por el Colegio o Consejo Profesional pertinente, y todo otro antecedente</w:t>
      </w:r>
      <w:r w:rsidRPr="007A2C3C">
        <w:rPr>
          <w:spacing w:val="-2"/>
        </w:rPr>
        <w:t xml:space="preserve"> </w:t>
      </w:r>
      <w:r w:rsidRPr="007A2C3C">
        <w:t>que</w:t>
      </w:r>
      <w:r w:rsidRPr="007A2C3C">
        <w:rPr>
          <w:spacing w:val="-2"/>
        </w:rPr>
        <w:t xml:space="preserve"> </w:t>
      </w:r>
      <w:r w:rsidRPr="007A2C3C">
        <w:t>resulte</w:t>
      </w:r>
      <w:r w:rsidRPr="007A2C3C">
        <w:rPr>
          <w:spacing w:val="-2"/>
        </w:rPr>
        <w:t xml:space="preserve"> </w:t>
      </w:r>
      <w:r w:rsidRPr="007A2C3C">
        <w:t>menester</w:t>
      </w:r>
      <w:r w:rsidRPr="007A2C3C">
        <w:rPr>
          <w:spacing w:val="-2"/>
        </w:rPr>
        <w:t xml:space="preserve"> </w:t>
      </w:r>
      <w:r w:rsidRPr="007A2C3C">
        <w:t>a</w:t>
      </w:r>
      <w:r w:rsidRPr="007A2C3C">
        <w:rPr>
          <w:spacing w:val="-2"/>
        </w:rPr>
        <w:t xml:space="preserve"> </w:t>
      </w:r>
      <w:r w:rsidRPr="007A2C3C">
        <w:t>efecto</w:t>
      </w:r>
      <w:r w:rsidRPr="007A2C3C">
        <w:rPr>
          <w:spacing w:val="-2"/>
        </w:rPr>
        <w:t xml:space="preserve"> </w:t>
      </w:r>
      <w:r w:rsidRPr="007A2C3C">
        <w:t>de</w:t>
      </w:r>
      <w:r w:rsidRPr="007A2C3C">
        <w:rPr>
          <w:spacing w:val="-2"/>
        </w:rPr>
        <w:t xml:space="preserve"> </w:t>
      </w:r>
      <w:r w:rsidRPr="007A2C3C">
        <w:t>cumplir</w:t>
      </w:r>
      <w:r w:rsidRPr="007A2C3C">
        <w:rPr>
          <w:spacing w:val="-2"/>
        </w:rPr>
        <w:t xml:space="preserve"> </w:t>
      </w:r>
      <w:r w:rsidRPr="007A2C3C">
        <w:t>con</w:t>
      </w:r>
      <w:r w:rsidRPr="007A2C3C">
        <w:rPr>
          <w:spacing w:val="-2"/>
        </w:rPr>
        <w:t xml:space="preserve"> </w:t>
      </w:r>
      <w:r w:rsidRPr="007A2C3C">
        <w:t>lo</w:t>
      </w:r>
      <w:r w:rsidRPr="007A2C3C">
        <w:rPr>
          <w:spacing w:val="-2"/>
        </w:rPr>
        <w:t xml:space="preserve"> </w:t>
      </w:r>
      <w:r w:rsidRPr="007A2C3C">
        <w:t>exigido</w:t>
      </w:r>
      <w:r w:rsidRPr="007A2C3C">
        <w:rPr>
          <w:spacing w:val="-2"/>
        </w:rPr>
        <w:t xml:space="preserve"> </w:t>
      </w:r>
      <w:r w:rsidRPr="007A2C3C">
        <w:t>en</w:t>
      </w:r>
      <w:r w:rsidRPr="007A2C3C">
        <w:rPr>
          <w:spacing w:val="-2"/>
        </w:rPr>
        <w:t xml:space="preserve"> </w:t>
      </w:r>
      <w:r w:rsidRPr="007A2C3C">
        <w:t>el</w:t>
      </w:r>
      <w:r w:rsidRPr="007A2C3C">
        <w:rPr>
          <w:spacing w:val="-2"/>
        </w:rPr>
        <w:t xml:space="preserve"> </w:t>
      </w:r>
      <w:r w:rsidRPr="007A2C3C">
        <w:t>Artículo</w:t>
      </w:r>
      <w:r w:rsidRPr="007A2C3C">
        <w:rPr>
          <w:spacing w:val="-2"/>
        </w:rPr>
        <w:t xml:space="preserve"> </w:t>
      </w:r>
      <w:r w:rsidRPr="007A2C3C">
        <w:t>16.2.</w:t>
      </w:r>
      <w:r w:rsidRPr="007A2C3C">
        <w:rPr>
          <w:spacing w:val="-2"/>
        </w:rPr>
        <w:t xml:space="preserve"> </w:t>
      </w:r>
      <w:r w:rsidRPr="007A2C3C">
        <w:t>Dichos</w:t>
      </w:r>
      <w:r w:rsidRPr="007A2C3C">
        <w:rPr>
          <w:spacing w:val="-2"/>
        </w:rPr>
        <w:t xml:space="preserve"> </w:t>
      </w:r>
      <w:r w:rsidRPr="007A2C3C">
        <w:t>estados contables deben contener estado de resultados, anexo de bienes de uso y todas las demás planillas que la práctica contable establece.-</w:t>
      </w:r>
    </w:p>
    <w:p w:rsidR="00F47CD2" w:rsidRPr="007A2C3C" w:rsidRDefault="001E04D7" w:rsidP="007A2C3C">
      <w:pPr>
        <w:spacing w:line="360" w:lineRule="auto"/>
        <w:jc w:val="both"/>
        <w:rPr>
          <w:sz w:val="24"/>
          <w:szCs w:val="24"/>
        </w:rPr>
      </w:pPr>
      <w:r w:rsidRPr="007A2C3C">
        <w:rPr>
          <w:b/>
          <w:sz w:val="24"/>
          <w:szCs w:val="24"/>
        </w:rPr>
        <w:t>19.2.3.-)</w:t>
      </w:r>
      <w:r w:rsidRPr="007A2C3C">
        <w:rPr>
          <w:b/>
          <w:spacing w:val="7"/>
          <w:sz w:val="24"/>
          <w:szCs w:val="24"/>
        </w:rPr>
        <w:t xml:space="preserve"> </w:t>
      </w:r>
      <w:r w:rsidRPr="007A2C3C">
        <w:rPr>
          <w:b/>
          <w:sz w:val="24"/>
          <w:szCs w:val="24"/>
        </w:rPr>
        <w:t>Legajo</w:t>
      </w:r>
      <w:r w:rsidRPr="007A2C3C">
        <w:rPr>
          <w:b/>
          <w:spacing w:val="7"/>
          <w:sz w:val="24"/>
          <w:szCs w:val="24"/>
        </w:rPr>
        <w:t xml:space="preserve"> </w:t>
      </w:r>
      <w:r w:rsidRPr="007A2C3C">
        <w:rPr>
          <w:b/>
          <w:sz w:val="24"/>
          <w:szCs w:val="24"/>
        </w:rPr>
        <w:t>III</w:t>
      </w:r>
      <w:r w:rsidRPr="007A2C3C">
        <w:rPr>
          <w:sz w:val="24"/>
          <w:szCs w:val="24"/>
        </w:rPr>
        <w:t>:</w:t>
      </w:r>
      <w:r w:rsidRPr="007A2C3C">
        <w:rPr>
          <w:spacing w:val="2"/>
          <w:sz w:val="24"/>
          <w:szCs w:val="24"/>
        </w:rPr>
        <w:t xml:space="preserve"> </w:t>
      </w:r>
      <w:r w:rsidRPr="007A2C3C">
        <w:rPr>
          <w:b/>
          <w:sz w:val="24"/>
          <w:szCs w:val="24"/>
        </w:rPr>
        <w:t>“Técnico”</w:t>
      </w:r>
      <w:r w:rsidRPr="007A2C3C">
        <w:rPr>
          <w:sz w:val="24"/>
          <w:szCs w:val="24"/>
        </w:rPr>
        <w:t>:</w:t>
      </w:r>
      <w:r w:rsidRPr="007A2C3C">
        <w:rPr>
          <w:spacing w:val="6"/>
          <w:sz w:val="24"/>
          <w:szCs w:val="24"/>
        </w:rPr>
        <w:t xml:space="preserve"> </w:t>
      </w:r>
      <w:r w:rsidRPr="007A2C3C">
        <w:rPr>
          <w:sz w:val="24"/>
          <w:szCs w:val="24"/>
        </w:rPr>
        <w:t>El</w:t>
      </w:r>
      <w:r w:rsidRPr="007A2C3C">
        <w:rPr>
          <w:spacing w:val="7"/>
          <w:sz w:val="24"/>
          <w:szCs w:val="24"/>
        </w:rPr>
        <w:t xml:space="preserve"> </w:t>
      </w:r>
      <w:r w:rsidRPr="007A2C3C">
        <w:rPr>
          <w:sz w:val="24"/>
          <w:szCs w:val="24"/>
        </w:rPr>
        <w:t>legajo</w:t>
      </w:r>
      <w:r w:rsidRPr="007A2C3C">
        <w:rPr>
          <w:spacing w:val="7"/>
          <w:sz w:val="24"/>
          <w:szCs w:val="24"/>
        </w:rPr>
        <w:t xml:space="preserve"> </w:t>
      </w:r>
      <w:r w:rsidRPr="007A2C3C">
        <w:rPr>
          <w:sz w:val="24"/>
          <w:szCs w:val="24"/>
        </w:rPr>
        <w:t>técnico</w:t>
      </w:r>
      <w:r w:rsidRPr="007A2C3C">
        <w:rPr>
          <w:spacing w:val="6"/>
          <w:sz w:val="24"/>
          <w:szCs w:val="24"/>
        </w:rPr>
        <w:t xml:space="preserve"> </w:t>
      </w:r>
      <w:r w:rsidRPr="007A2C3C">
        <w:rPr>
          <w:sz w:val="24"/>
          <w:szCs w:val="24"/>
        </w:rPr>
        <w:t>deberá</w:t>
      </w:r>
      <w:r w:rsidRPr="007A2C3C">
        <w:rPr>
          <w:spacing w:val="7"/>
          <w:sz w:val="24"/>
          <w:szCs w:val="24"/>
        </w:rPr>
        <w:t xml:space="preserve"> </w:t>
      </w:r>
      <w:r w:rsidRPr="007A2C3C">
        <w:rPr>
          <w:spacing w:val="-2"/>
          <w:sz w:val="24"/>
          <w:szCs w:val="24"/>
        </w:rPr>
        <w:t>contener:</w:t>
      </w:r>
    </w:p>
    <w:p w:rsidR="00F47CD2" w:rsidRPr="007A2C3C" w:rsidRDefault="001E04D7" w:rsidP="007A2C3C">
      <w:pPr>
        <w:pStyle w:val="Textoindependiente"/>
        <w:spacing w:line="360" w:lineRule="auto"/>
      </w:pPr>
      <w:r w:rsidRPr="007A2C3C">
        <w:rPr>
          <w:b/>
        </w:rPr>
        <w:t>19.2.3.1.-)</w:t>
      </w:r>
      <w:r w:rsidRPr="007A2C3C">
        <w:rPr>
          <w:b/>
          <w:spacing w:val="2"/>
        </w:rPr>
        <w:t xml:space="preserve"> </w:t>
      </w:r>
      <w:r w:rsidRPr="007A2C3C">
        <w:t>Antecedente</w:t>
      </w:r>
      <w:r w:rsidRPr="007A2C3C">
        <w:rPr>
          <w:spacing w:val="1"/>
        </w:rPr>
        <w:t xml:space="preserve"> </w:t>
      </w:r>
      <w:r w:rsidRPr="007A2C3C">
        <w:t>que</w:t>
      </w:r>
      <w:r w:rsidRPr="007A2C3C">
        <w:rPr>
          <w:spacing w:val="1"/>
        </w:rPr>
        <w:t xml:space="preserve"> </w:t>
      </w:r>
      <w:r w:rsidRPr="007A2C3C">
        <w:t>resulten</w:t>
      </w:r>
      <w:r w:rsidRPr="007A2C3C">
        <w:rPr>
          <w:spacing w:val="1"/>
        </w:rPr>
        <w:t xml:space="preserve"> </w:t>
      </w:r>
      <w:r w:rsidRPr="007A2C3C">
        <w:t>menester</w:t>
      </w:r>
      <w:r w:rsidRPr="007A2C3C">
        <w:rPr>
          <w:spacing w:val="2"/>
        </w:rPr>
        <w:t xml:space="preserve"> </w:t>
      </w:r>
      <w:r w:rsidRPr="007A2C3C">
        <w:t>a</w:t>
      </w:r>
      <w:r w:rsidRPr="007A2C3C">
        <w:rPr>
          <w:spacing w:val="1"/>
        </w:rPr>
        <w:t xml:space="preserve"> </w:t>
      </w:r>
      <w:r w:rsidRPr="007A2C3C">
        <w:t>efecto</w:t>
      </w:r>
      <w:r w:rsidRPr="007A2C3C">
        <w:rPr>
          <w:spacing w:val="1"/>
        </w:rPr>
        <w:t xml:space="preserve"> </w:t>
      </w:r>
      <w:r w:rsidRPr="007A2C3C">
        <w:t>de</w:t>
      </w:r>
      <w:r w:rsidRPr="007A2C3C">
        <w:rPr>
          <w:spacing w:val="1"/>
        </w:rPr>
        <w:t xml:space="preserve"> </w:t>
      </w:r>
      <w:r w:rsidRPr="007A2C3C">
        <w:t>cumplir</w:t>
      </w:r>
      <w:r w:rsidRPr="007A2C3C">
        <w:rPr>
          <w:spacing w:val="1"/>
        </w:rPr>
        <w:t xml:space="preserve"> </w:t>
      </w:r>
      <w:r w:rsidRPr="007A2C3C">
        <w:t>con</w:t>
      </w:r>
      <w:r w:rsidRPr="007A2C3C">
        <w:rPr>
          <w:spacing w:val="2"/>
        </w:rPr>
        <w:t xml:space="preserve"> </w:t>
      </w:r>
      <w:r w:rsidRPr="007A2C3C">
        <w:t>lo</w:t>
      </w:r>
      <w:r w:rsidRPr="007A2C3C">
        <w:rPr>
          <w:spacing w:val="1"/>
        </w:rPr>
        <w:t xml:space="preserve"> </w:t>
      </w:r>
      <w:r w:rsidRPr="007A2C3C">
        <w:t>exigido</w:t>
      </w:r>
      <w:r w:rsidRPr="007A2C3C">
        <w:rPr>
          <w:spacing w:val="1"/>
        </w:rPr>
        <w:t xml:space="preserve"> </w:t>
      </w:r>
      <w:r w:rsidRPr="007A2C3C">
        <w:t>en</w:t>
      </w:r>
      <w:r w:rsidRPr="007A2C3C">
        <w:rPr>
          <w:spacing w:val="1"/>
        </w:rPr>
        <w:t xml:space="preserve"> </w:t>
      </w:r>
      <w:r w:rsidRPr="007A2C3C">
        <w:t>el</w:t>
      </w:r>
      <w:r w:rsidRPr="007A2C3C">
        <w:rPr>
          <w:spacing w:val="2"/>
        </w:rPr>
        <w:t xml:space="preserve"> </w:t>
      </w:r>
      <w:r w:rsidRPr="007A2C3C">
        <w:t>Artículo</w:t>
      </w:r>
      <w:r w:rsidRPr="007A2C3C">
        <w:rPr>
          <w:spacing w:val="1"/>
        </w:rPr>
        <w:t xml:space="preserve"> </w:t>
      </w:r>
      <w:r w:rsidRPr="007A2C3C">
        <w:rPr>
          <w:spacing w:val="-2"/>
        </w:rPr>
        <w:t>16.3.-</w:t>
      </w:r>
    </w:p>
    <w:p w:rsidR="00F47CD2" w:rsidRPr="007A2C3C" w:rsidRDefault="001E04D7" w:rsidP="007A2C3C">
      <w:pPr>
        <w:pStyle w:val="Textoindependiente"/>
        <w:spacing w:line="360" w:lineRule="auto"/>
      </w:pPr>
      <w:r w:rsidRPr="007A2C3C">
        <w:rPr>
          <w:b/>
        </w:rPr>
        <w:t xml:space="preserve">19.2.3.2.-) </w:t>
      </w:r>
      <w:r w:rsidRPr="007A2C3C">
        <w:t xml:space="preserve">Propuesta de desarrollo económico o de inversión, que incluya: </w:t>
      </w:r>
      <w:r w:rsidRPr="007A2C3C">
        <w:rPr>
          <w:b/>
        </w:rPr>
        <w:t xml:space="preserve">a) </w:t>
      </w:r>
      <w:r w:rsidRPr="007A2C3C">
        <w:t xml:space="preserve">Compromiso expreso respecto a la toma del personal en relación de dependencia indicado en el Artículo 20; </w:t>
      </w:r>
      <w:r w:rsidRPr="007A2C3C">
        <w:rPr>
          <w:b/>
        </w:rPr>
        <w:t xml:space="preserve">b) </w:t>
      </w:r>
      <w:r w:rsidRPr="007A2C3C">
        <w:t xml:space="preserve">Plan de trabajo a fin de dar cumplimiento a las obligaciones establecidas en el Artículo 36 (apartados 4, 12 y 15); </w:t>
      </w:r>
      <w:r w:rsidRPr="007A2C3C">
        <w:rPr>
          <w:b/>
        </w:rPr>
        <w:t xml:space="preserve">c) </w:t>
      </w:r>
      <w:r w:rsidRPr="007A2C3C">
        <w:t xml:space="preserve">Compromiso expreso de prestar servicio de faena a los comerciantes radicados en el Partido de Balcarce (carnicerías y supermercados) que así lo soliciten y que cuenten con matrícula vigente de Matarife Abastecedor Bovino otorgada por el SENASA, debiendo prever su realización a precios de mercado; </w:t>
      </w:r>
      <w:r w:rsidRPr="007A2C3C">
        <w:rPr>
          <w:b/>
        </w:rPr>
        <w:t xml:space="preserve">d) </w:t>
      </w:r>
      <w:r w:rsidRPr="007A2C3C">
        <w:t>Otras inversiones previstas por el Oferente.-</w:t>
      </w:r>
    </w:p>
    <w:p w:rsidR="00F47CD2" w:rsidRPr="007A2C3C" w:rsidRDefault="001E04D7" w:rsidP="007A2C3C">
      <w:pPr>
        <w:pStyle w:val="Textoindependiente"/>
        <w:spacing w:line="360" w:lineRule="auto"/>
      </w:pPr>
      <w:r w:rsidRPr="007A2C3C">
        <w:rPr>
          <w:b/>
        </w:rPr>
        <w:t>19.2.4.-) Legajo IV</w:t>
      </w:r>
      <w:r w:rsidRPr="007A2C3C">
        <w:t xml:space="preserve">: </w:t>
      </w:r>
      <w:r w:rsidRPr="007A2C3C">
        <w:rPr>
          <w:b/>
        </w:rPr>
        <w:t>“Antecedentes”</w:t>
      </w:r>
      <w:r w:rsidRPr="007A2C3C">
        <w:t>: El legajo de antecedentes deberá contener un detalle de la organización interna del Oferente, nómina y antecedentes del personal directivo y jerárquico vinculado o a las empresas que la forman.-</w:t>
      </w:r>
    </w:p>
    <w:p w:rsidR="00F47CD2" w:rsidRPr="007A2C3C" w:rsidRDefault="001E04D7" w:rsidP="007A2C3C">
      <w:pPr>
        <w:pStyle w:val="Textoindependiente"/>
        <w:spacing w:line="360" w:lineRule="auto"/>
      </w:pPr>
      <w:r w:rsidRPr="007A2C3C">
        <w:rPr>
          <w:b/>
        </w:rPr>
        <w:t>19.3.-) CONTENIDO DEL SOBRE Nº 2 - “OFERTA ECONÓMICA”</w:t>
      </w:r>
      <w:r w:rsidRPr="007A2C3C">
        <w:t>: El sobre Dos - Oferta económica, deberá contener la Oferta presentada por el Proponente, indicando con claridad la opción de pago de canon elegido y la suma ofertada -igual o superadora a la estipulada en el Artículo 6-.-</w:t>
      </w:r>
    </w:p>
    <w:p w:rsidR="00F47CD2" w:rsidRPr="007A2C3C" w:rsidRDefault="001E04D7" w:rsidP="007A2C3C">
      <w:pPr>
        <w:pStyle w:val="Textoindependiente"/>
        <w:spacing w:line="360" w:lineRule="auto"/>
      </w:pPr>
      <w:r w:rsidRPr="007A2C3C">
        <w:rPr>
          <w:b/>
        </w:rPr>
        <w:t>19.4.-) CAUSAL DE RECHAZO</w:t>
      </w:r>
      <w:r w:rsidRPr="007A2C3C">
        <w:t xml:space="preserve">: Será causal de rechazo in </w:t>
      </w:r>
      <w:proofErr w:type="spellStart"/>
      <w:r w:rsidRPr="007A2C3C">
        <w:t>limine</w:t>
      </w:r>
      <w:proofErr w:type="spellEnd"/>
      <w:r w:rsidRPr="007A2C3C">
        <w:t xml:space="preserve"> de la propuesta, sin posibilidad de subsanación, la verificación de cualquiera de los siguientes supuestos: a) la falta de presentación de la garantía de oferta, conforme lo exigido en el artículo 19.2.1.1.; b) la presentación de la propuesta con enmiendas, interlineaciones o raspaduras que no se encuentren debidamente salvadas con la firma del Proponente, conforme lo dispuesto en el segundo párrafo del presente artículo; c) la falta de presentación de la oferta económica, o su presentación defectuosa, en los términos exigidos por el artículo 19.3. En tales casos, la propuesta será rechazada sin que el Oferente tenga derecho a reclamo, en tanto su sola presentación implica la plena aceptación de las condiciones del presente Pliego. Sin </w:t>
      </w:r>
      <w:r w:rsidRPr="007A2C3C">
        <w:lastRenderedPageBreak/>
        <w:t>perjuicio de ello, cualquier otra omisión formal o deficiencia podrá ser subsanada, recibiendo un plazo perentorio para su completamiento, bajo apercibimiento de quedar sin efecto la propuesta.-</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2"/>
          <w:sz w:val="24"/>
          <w:szCs w:val="24"/>
          <w:u w:val="single"/>
        </w:rPr>
        <w:t xml:space="preserve"> </w:t>
      </w:r>
      <w:r w:rsidRPr="007A2C3C">
        <w:rPr>
          <w:sz w:val="24"/>
          <w:szCs w:val="24"/>
          <w:u w:val="single"/>
        </w:rPr>
        <w:t>20:</w:t>
      </w:r>
      <w:r w:rsidRPr="007A2C3C">
        <w:rPr>
          <w:spacing w:val="13"/>
          <w:sz w:val="24"/>
          <w:szCs w:val="24"/>
          <w:u w:val="single"/>
        </w:rPr>
        <w:t xml:space="preserve"> </w:t>
      </w:r>
      <w:r w:rsidRPr="007A2C3C">
        <w:rPr>
          <w:sz w:val="24"/>
          <w:szCs w:val="24"/>
          <w:u w:val="single"/>
        </w:rPr>
        <w:t>DEL</w:t>
      </w:r>
      <w:r w:rsidRPr="007A2C3C">
        <w:rPr>
          <w:spacing w:val="13"/>
          <w:sz w:val="24"/>
          <w:szCs w:val="24"/>
          <w:u w:val="single"/>
        </w:rPr>
        <w:t xml:space="preserve"> </w:t>
      </w:r>
      <w:r w:rsidRPr="007A2C3C">
        <w:rPr>
          <w:spacing w:val="-2"/>
          <w:sz w:val="24"/>
          <w:szCs w:val="24"/>
          <w:u w:val="single"/>
        </w:rPr>
        <w:t>PERSONAL</w:t>
      </w:r>
      <w:r w:rsidRPr="007A2C3C">
        <w:rPr>
          <w:spacing w:val="-2"/>
          <w:sz w:val="24"/>
          <w:szCs w:val="24"/>
        </w:rPr>
        <w:t>:</w:t>
      </w:r>
    </w:p>
    <w:p w:rsidR="00F47CD2" w:rsidRPr="007A2C3C" w:rsidRDefault="001E04D7" w:rsidP="007A2C3C">
      <w:pPr>
        <w:pStyle w:val="Textoindependiente"/>
        <w:spacing w:line="360" w:lineRule="auto"/>
      </w:pPr>
      <w:r w:rsidRPr="007A2C3C">
        <w:t>El Concesionario Adjudicatario deberá incorporar al inicio de la Concesión a las personas individualizadas</w:t>
      </w:r>
      <w:r w:rsidRPr="007A2C3C">
        <w:rPr>
          <w:spacing w:val="40"/>
        </w:rPr>
        <w:t xml:space="preserve"> </w:t>
      </w:r>
      <w:r w:rsidRPr="007A2C3C">
        <w:t>en el listado de personal en relación de dependencia que se anexará al llamado a Licitación, los que deberán ocupar el mismo cargo y categoría que detentaban al momento de la extinción de la Concesión de Uso anterior. Únicamente integrarán el listado previsto en este Artículo, los empleados en relación de dependencia del actual Concesionario de Uso, con vínculos laborales vigentes al vencimiento de la última prórroga contractual. La obligación establecida en el presente Artículo no será aplicable a aquellos</w:t>
      </w:r>
      <w:r w:rsidRPr="007A2C3C">
        <w:rPr>
          <w:spacing w:val="40"/>
        </w:rPr>
        <w:t xml:space="preserve"> </w:t>
      </w:r>
      <w:r w:rsidRPr="007A2C3C">
        <w:t>empleados en relación de dependencia cuya antigüedad debidamente registrada -sin considerar eventuales procesos de regularización o blanqueo laboral- sea inferior a un (1) año contado hasta la fecha de extinción de la concesión y sus prórrogas.-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4"/>
          <w:sz w:val="24"/>
          <w:szCs w:val="24"/>
          <w:u w:val="single"/>
        </w:rPr>
        <w:t xml:space="preserve"> </w:t>
      </w:r>
      <w:r w:rsidRPr="007A2C3C">
        <w:rPr>
          <w:sz w:val="24"/>
          <w:szCs w:val="24"/>
          <w:u w:val="single"/>
        </w:rPr>
        <w:t>21:</w:t>
      </w:r>
      <w:r w:rsidRPr="007A2C3C">
        <w:rPr>
          <w:spacing w:val="15"/>
          <w:sz w:val="24"/>
          <w:szCs w:val="24"/>
          <w:u w:val="single"/>
        </w:rPr>
        <w:t xml:space="preserve"> </w:t>
      </w:r>
      <w:r w:rsidRPr="007A2C3C">
        <w:rPr>
          <w:sz w:val="24"/>
          <w:szCs w:val="24"/>
          <w:u w:val="single"/>
        </w:rPr>
        <w:t>GARANTÍA</w:t>
      </w:r>
      <w:r w:rsidRPr="007A2C3C">
        <w:rPr>
          <w:spacing w:val="15"/>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pacing w:val="-2"/>
          <w:sz w:val="24"/>
          <w:szCs w:val="24"/>
          <w:u w:val="single"/>
        </w:rPr>
        <w:t>OFERTA</w:t>
      </w:r>
      <w:r w:rsidRPr="007A2C3C">
        <w:rPr>
          <w:spacing w:val="-2"/>
          <w:sz w:val="24"/>
          <w:szCs w:val="24"/>
        </w:rPr>
        <w:t>:</w:t>
      </w:r>
    </w:p>
    <w:p w:rsidR="00F47CD2" w:rsidRPr="007A2C3C" w:rsidRDefault="001E04D7" w:rsidP="007A2C3C">
      <w:pPr>
        <w:pStyle w:val="Textoindependiente"/>
        <w:spacing w:line="360" w:lineRule="auto"/>
      </w:pPr>
      <w:r w:rsidRPr="007A2C3C">
        <w:t>El Oferente garantizará su propuesta por una suma equivalente a un monto no inferior al cinco por ciento (5%), del monto total del Contrato. La que deberá ajustarse a las siguientes pautas:</w:t>
      </w:r>
    </w:p>
    <w:p w:rsidR="00F47CD2" w:rsidRPr="007A2C3C" w:rsidRDefault="001E04D7" w:rsidP="007A2C3C">
      <w:pPr>
        <w:spacing w:line="360" w:lineRule="auto"/>
        <w:jc w:val="both"/>
        <w:rPr>
          <w:sz w:val="24"/>
          <w:szCs w:val="24"/>
        </w:rPr>
      </w:pPr>
      <w:r w:rsidRPr="007A2C3C">
        <w:rPr>
          <w:b/>
          <w:sz w:val="24"/>
          <w:szCs w:val="24"/>
        </w:rPr>
        <w:t>21.1.-) FORMA DE EFECTIVIZACIÓN</w:t>
      </w:r>
      <w:r w:rsidRPr="007A2C3C">
        <w:rPr>
          <w:sz w:val="24"/>
          <w:szCs w:val="24"/>
        </w:rPr>
        <w:t>: La garantía deberá integrarse en alguna de las formas que a continuación se indican:</w:t>
      </w:r>
    </w:p>
    <w:p w:rsidR="00F47CD2" w:rsidRPr="007A2C3C" w:rsidRDefault="001E04D7" w:rsidP="007A2C3C">
      <w:pPr>
        <w:pStyle w:val="Textoindependiente"/>
        <w:spacing w:line="360" w:lineRule="auto"/>
      </w:pPr>
      <w:r w:rsidRPr="007A2C3C">
        <w:rPr>
          <w:b/>
        </w:rPr>
        <w:t>21.1.-)</w:t>
      </w:r>
      <w:r w:rsidRPr="007A2C3C">
        <w:rPr>
          <w:b/>
          <w:spacing w:val="2"/>
        </w:rPr>
        <w:t xml:space="preserve"> </w:t>
      </w:r>
      <w:r w:rsidRPr="007A2C3C">
        <w:t>Dinero</w:t>
      </w:r>
      <w:r w:rsidRPr="007A2C3C">
        <w:rPr>
          <w:spacing w:val="1"/>
        </w:rPr>
        <w:t xml:space="preserve"> </w:t>
      </w:r>
      <w:r w:rsidRPr="007A2C3C">
        <w:t>en</w:t>
      </w:r>
      <w:r w:rsidRPr="007A2C3C">
        <w:rPr>
          <w:spacing w:val="2"/>
        </w:rPr>
        <w:t xml:space="preserve"> </w:t>
      </w:r>
      <w:r w:rsidRPr="007A2C3C">
        <w:t>efectivo</w:t>
      </w:r>
      <w:r w:rsidRPr="007A2C3C">
        <w:rPr>
          <w:spacing w:val="1"/>
        </w:rPr>
        <w:t xml:space="preserve"> </w:t>
      </w:r>
      <w:r w:rsidRPr="007A2C3C">
        <w:t>mediante</w:t>
      </w:r>
      <w:r w:rsidRPr="007A2C3C">
        <w:rPr>
          <w:spacing w:val="2"/>
        </w:rPr>
        <w:t xml:space="preserve"> </w:t>
      </w:r>
      <w:r w:rsidRPr="007A2C3C">
        <w:t>recibo</w:t>
      </w:r>
      <w:r w:rsidRPr="007A2C3C">
        <w:rPr>
          <w:spacing w:val="1"/>
        </w:rPr>
        <w:t xml:space="preserve"> </w:t>
      </w:r>
      <w:r w:rsidRPr="007A2C3C">
        <w:t>de</w:t>
      </w:r>
      <w:r w:rsidRPr="007A2C3C">
        <w:rPr>
          <w:spacing w:val="2"/>
        </w:rPr>
        <w:t xml:space="preserve"> </w:t>
      </w:r>
      <w:r w:rsidRPr="007A2C3C">
        <w:t>Tesorería</w:t>
      </w:r>
      <w:r w:rsidRPr="007A2C3C">
        <w:rPr>
          <w:spacing w:val="1"/>
        </w:rPr>
        <w:t xml:space="preserve"> </w:t>
      </w:r>
      <w:r w:rsidRPr="007A2C3C">
        <w:rPr>
          <w:spacing w:val="-2"/>
        </w:rPr>
        <w:t>Municipal.-</w:t>
      </w:r>
    </w:p>
    <w:p w:rsidR="00F47CD2" w:rsidRPr="007A2C3C" w:rsidRDefault="001E04D7" w:rsidP="007A2C3C">
      <w:pPr>
        <w:pStyle w:val="Textoindependiente"/>
        <w:spacing w:line="360" w:lineRule="auto"/>
      </w:pPr>
      <w:r w:rsidRPr="007A2C3C">
        <w:rPr>
          <w:b/>
        </w:rPr>
        <w:t xml:space="preserve">21.2.-) </w:t>
      </w:r>
      <w:r w:rsidRPr="007A2C3C">
        <w:t>Aval otorgado por cualquier entidad bancaria autorizada por el Banco Central de la República Argentina, a satisfacción del organismo licitante.-</w:t>
      </w:r>
    </w:p>
    <w:p w:rsidR="00F47CD2" w:rsidRPr="007A2C3C" w:rsidRDefault="001E04D7" w:rsidP="007A2C3C">
      <w:pPr>
        <w:pStyle w:val="Textoindependiente"/>
        <w:spacing w:line="360" w:lineRule="auto"/>
      </w:pPr>
      <w:r w:rsidRPr="007A2C3C">
        <w:rPr>
          <w:b/>
        </w:rPr>
        <w:t>21.3.-)</w:t>
      </w:r>
      <w:r w:rsidRPr="007A2C3C">
        <w:rPr>
          <w:b/>
          <w:spacing w:val="40"/>
        </w:rPr>
        <w:t xml:space="preserve"> </w:t>
      </w:r>
      <w:r w:rsidRPr="007A2C3C">
        <w:t>Seguro de caución, mediante pólizas aprobadas por la Superintendencia de Seguros de la</w:t>
      </w:r>
      <w:r w:rsidRPr="007A2C3C">
        <w:rPr>
          <w:spacing w:val="40"/>
        </w:rPr>
        <w:t xml:space="preserve"> </w:t>
      </w:r>
      <w:r w:rsidRPr="007A2C3C">
        <w:t>Nación extendidas a favor de la Municipalidad de Balcarce, contratado en compañías de primera</w:t>
      </w:r>
      <w:r w:rsidRPr="007A2C3C">
        <w:rPr>
          <w:spacing w:val="80"/>
        </w:rPr>
        <w:t xml:space="preserve"> </w:t>
      </w:r>
      <w:r w:rsidRPr="007A2C3C">
        <w:t>línea.-</w:t>
      </w:r>
    </w:p>
    <w:p w:rsidR="00F47CD2" w:rsidRPr="007A2C3C" w:rsidRDefault="001E04D7" w:rsidP="007A2C3C">
      <w:pPr>
        <w:pStyle w:val="Textoindependiente"/>
        <w:spacing w:line="360" w:lineRule="auto"/>
      </w:pPr>
      <w:r w:rsidRPr="007A2C3C">
        <w:rPr>
          <w:b/>
        </w:rPr>
        <w:t>21.2.-)</w:t>
      </w:r>
      <w:r w:rsidRPr="007A2C3C">
        <w:rPr>
          <w:b/>
          <w:spacing w:val="19"/>
        </w:rPr>
        <w:t xml:space="preserve"> </w:t>
      </w:r>
      <w:r w:rsidRPr="007A2C3C">
        <w:rPr>
          <w:b/>
        </w:rPr>
        <w:t>PLAZO</w:t>
      </w:r>
      <w:r w:rsidRPr="007A2C3C">
        <w:rPr>
          <w:b/>
          <w:spacing w:val="19"/>
        </w:rPr>
        <w:t xml:space="preserve"> </w:t>
      </w:r>
      <w:r w:rsidRPr="007A2C3C">
        <w:rPr>
          <w:b/>
        </w:rPr>
        <w:t>DE</w:t>
      </w:r>
      <w:r w:rsidRPr="007A2C3C">
        <w:rPr>
          <w:b/>
          <w:spacing w:val="19"/>
        </w:rPr>
        <w:t xml:space="preserve"> </w:t>
      </w:r>
      <w:r w:rsidRPr="007A2C3C">
        <w:rPr>
          <w:b/>
        </w:rPr>
        <w:t>LA</w:t>
      </w:r>
      <w:r w:rsidRPr="007A2C3C">
        <w:rPr>
          <w:b/>
          <w:spacing w:val="19"/>
        </w:rPr>
        <w:t xml:space="preserve"> </w:t>
      </w:r>
      <w:r w:rsidRPr="007A2C3C">
        <w:rPr>
          <w:b/>
        </w:rPr>
        <w:t>GARANTÍA</w:t>
      </w:r>
      <w:r w:rsidRPr="007A2C3C">
        <w:rPr>
          <w:b/>
          <w:spacing w:val="19"/>
        </w:rPr>
        <w:t xml:space="preserve"> </w:t>
      </w:r>
      <w:r w:rsidRPr="007A2C3C">
        <w:rPr>
          <w:b/>
        </w:rPr>
        <w:t>DE</w:t>
      </w:r>
      <w:r w:rsidRPr="007A2C3C">
        <w:rPr>
          <w:b/>
          <w:spacing w:val="19"/>
        </w:rPr>
        <w:t xml:space="preserve"> </w:t>
      </w:r>
      <w:r w:rsidRPr="007A2C3C">
        <w:rPr>
          <w:b/>
        </w:rPr>
        <w:t>OFERTA</w:t>
      </w:r>
      <w:r w:rsidRPr="007A2C3C">
        <w:t>: Todo Oferente deberá mantener vigente su oferta por el término de ciento veinte (120) días contados a partir de la fecha de apertura de la Licitación, bajo apercibimiento de ejecución de la garantía de oferta en caso de corresponder. Cuando mediaren circunstancias que así lo justifiquen, podrá extenderse el plazo de mención por igual término.-</w:t>
      </w:r>
    </w:p>
    <w:p w:rsidR="00F47CD2" w:rsidRPr="007A2C3C" w:rsidRDefault="001E04D7" w:rsidP="007A2C3C">
      <w:pPr>
        <w:pStyle w:val="Textoindependiente"/>
        <w:spacing w:line="360" w:lineRule="auto"/>
      </w:pPr>
      <w:r w:rsidRPr="007A2C3C">
        <w:rPr>
          <w:b/>
        </w:rPr>
        <w:t>21.3.-) DEVOLUCIÓN DE LA GARANTÍA DE OFERTA</w:t>
      </w:r>
      <w:r w:rsidRPr="007A2C3C">
        <w:t>: Al adjudicarse la Concesión de Uso, o transcurrido</w:t>
      </w:r>
      <w:r w:rsidRPr="007A2C3C">
        <w:rPr>
          <w:spacing w:val="-2"/>
        </w:rPr>
        <w:t xml:space="preserve"> </w:t>
      </w:r>
      <w:r w:rsidRPr="007A2C3C">
        <w:t>el</w:t>
      </w:r>
      <w:r w:rsidRPr="007A2C3C">
        <w:rPr>
          <w:spacing w:val="-2"/>
        </w:rPr>
        <w:t xml:space="preserve"> </w:t>
      </w:r>
      <w:r w:rsidRPr="007A2C3C">
        <w:t>plazo</w:t>
      </w:r>
      <w:r w:rsidRPr="007A2C3C">
        <w:rPr>
          <w:spacing w:val="-2"/>
        </w:rPr>
        <w:t xml:space="preserve"> </w:t>
      </w:r>
      <w:r w:rsidRPr="007A2C3C">
        <w:t>de</w:t>
      </w:r>
      <w:r w:rsidRPr="007A2C3C">
        <w:rPr>
          <w:spacing w:val="-2"/>
        </w:rPr>
        <w:t xml:space="preserve"> </w:t>
      </w:r>
      <w:r w:rsidRPr="007A2C3C">
        <w:t>vigencia,</w:t>
      </w:r>
      <w:r w:rsidRPr="007A2C3C">
        <w:rPr>
          <w:spacing w:val="-2"/>
        </w:rPr>
        <w:t xml:space="preserve"> </w:t>
      </w:r>
      <w:r w:rsidRPr="007A2C3C">
        <w:t>a</w:t>
      </w:r>
      <w:r w:rsidRPr="007A2C3C">
        <w:rPr>
          <w:spacing w:val="-2"/>
        </w:rPr>
        <w:t xml:space="preserve"> </w:t>
      </w:r>
      <w:r w:rsidRPr="007A2C3C">
        <w:t>pedido</w:t>
      </w:r>
      <w:r w:rsidRPr="007A2C3C">
        <w:rPr>
          <w:spacing w:val="-2"/>
        </w:rPr>
        <w:t xml:space="preserve"> </w:t>
      </w:r>
      <w:r w:rsidRPr="007A2C3C">
        <w:t>de</w:t>
      </w:r>
      <w:r w:rsidRPr="007A2C3C">
        <w:rPr>
          <w:spacing w:val="-2"/>
        </w:rPr>
        <w:t xml:space="preserve"> </w:t>
      </w:r>
      <w:r w:rsidRPr="007A2C3C">
        <w:t>los</w:t>
      </w:r>
      <w:r w:rsidRPr="007A2C3C">
        <w:rPr>
          <w:spacing w:val="-2"/>
        </w:rPr>
        <w:t xml:space="preserve"> </w:t>
      </w:r>
      <w:r w:rsidRPr="007A2C3C">
        <w:t>interesados</w:t>
      </w:r>
      <w:r w:rsidRPr="007A2C3C">
        <w:rPr>
          <w:spacing w:val="-2"/>
        </w:rPr>
        <w:t xml:space="preserve"> </w:t>
      </w:r>
      <w:r w:rsidRPr="007A2C3C">
        <w:t>serán</w:t>
      </w:r>
      <w:r w:rsidRPr="007A2C3C">
        <w:rPr>
          <w:spacing w:val="-2"/>
        </w:rPr>
        <w:t xml:space="preserve"> </w:t>
      </w:r>
      <w:r w:rsidRPr="007A2C3C">
        <w:t>devueltas</w:t>
      </w:r>
      <w:r w:rsidRPr="007A2C3C">
        <w:rPr>
          <w:spacing w:val="-2"/>
        </w:rPr>
        <w:t xml:space="preserve"> </w:t>
      </w:r>
      <w:r w:rsidRPr="007A2C3C">
        <w:t>las</w:t>
      </w:r>
      <w:r w:rsidRPr="007A2C3C">
        <w:rPr>
          <w:spacing w:val="-2"/>
        </w:rPr>
        <w:t xml:space="preserve"> </w:t>
      </w:r>
      <w:r w:rsidRPr="007A2C3C">
        <w:t>garantías</w:t>
      </w:r>
      <w:r w:rsidRPr="007A2C3C">
        <w:rPr>
          <w:spacing w:val="-2"/>
        </w:rPr>
        <w:t xml:space="preserve"> </w:t>
      </w:r>
      <w:r w:rsidRPr="007A2C3C">
        <w:t>constituidas</w:t>
      </w:r>
      <w:r w:rsidRPr="007A2C3C">
        <w:rPr>
          <w:spacing w:val="-2"/>
        </w:rPr>
        <w:t xml:space="preserve"> </w:t>
      </w:r>
      <w:r w:rsidRPr="007A2C3C">
        <w:t>por los Oferentes. Las constituidas en efectivo se restituirán sin adicional alguno.-</w:t>
      </w:r>
    </w:p>
    <w:p w:rsidR="00F47CD2" w:rsidRPr="007A2C3C" w:rsidRDefault="001E04D7" w:rsidP="007A2C3C">
      <w:pPr>
        <w:spacing w:line="360" w:lineRule="auto"/>
        <w:jc w:val="both"/>
        <w:rPr>
          <w:sz w:val="24"/>
          <w:szCs w:val="24"/>
        </w:rPr>
      </w:pPr>
      <w:r w:rsidRPr="007A2C3C">
        <w:rPr>
          <w:sz w:val="24"/>
          <w:szCs w:val="24"/>
          <w:u w:val="single"/>
        </w:rPr>
        <w:t>CAPÍTULO</w:t>
      </w:r>
      <w:r w:rsidRPr="007A2C3C">
        <w:rPr>
          <w:spacing w:val="14"/>
          <w:sz w:val="24"/>
          <w:szCs w:val="24"/>
          <w:u w:val="single"/>
        </w:rPr>
        <w:t xml:space="preserve"> </w:t>
      </w:r>
      <w:r w:rsidRPr="007A2C3C">
        <w:rPr>
          <w:sz w:val="24"/>
          <w:szCs w:val="24"/>
          <w:u w:val="single"/>
        </w:rPr>
        <w:t>III</w:t>
      </w:r>
      <w:r w:rsidRPr="007A2C3C">
        <w:rPr>
          <w:spacing w:val="14"/>
          <w:sz w:val="24"/>
          <w:szCs w:val="24"/>
          <w:u w:val="single"/>
        </w:rPr>
        <w:t xml:space="preserve"> </w:t>
      </w:r>
      <w:r w:rsidRPr="007A2C3C">
        <w:rPr>
          <w:sz w:val="24"/>
          <w:szCs w:val="24"/>
          <w:u w:val="single"/>
        </w:rPr>
        <w:t>-</w:t>
      </w:r>
      <w:r w:rsidRPr="007A2C3C">
        <w:rPr>
          <w:spacing w:val="14"/>
          <w:sz w:val="24"/>
          <w:szCs w:val="24"/>
          <w:u w:val="single"/>
        </w:rPr>
        <w:t xml:space="preserve"> </w:t>
      </w:r>
      <w:r w:rsidRPr="007A2C3C">
        <w:rPr>
          <w:sz w:val="24"/>
          <w:szCs w:val="24"/>
          <w:u w:val="single"/>
        </w:rPr>
        <w:t>DE</w:t>
      </w:r>
      <w:r w:rsidRPr="007A2C3C">
        <w:rPr>
          <w:spacing w:val="14"/>
          <w:sz w:val="24"/>
          <w:szCs w:val="24"/>
          <w:u w:val="single"/>
        </w:rPr>
        <w:t xml:space="preserve"> </w:t>
      </w:r>
      <w:r w:rsidRPr="007A2C3C">
        <w:rPr>
          <w:sz w:val="24"/>
          <w:szCs w:val="24"/>
          <w:u w:val="single"/>
        </w:rPr>
        <w:t>LAS</w:t>
      </w:r>
      <w:r w:rsidRPr="007A2C3C">
        <w:rPr>
          <w:spacing w:val="15"/>
          <w:sz w:val="24"/>
          <w:szCs w:val="24"/>
          <w:u w:val="single"/>
        </w:rPr>
        <w:t xml:space="preserve"> </w:t>
      </w:r>
      <w:r w:rsidRPr="007A2C3C">
        <w:rPr>
          <w:sz w:val="24"/>
          <w:szCs w:val="24"/>
          <w:u w:val="single"/>
        </w:rPr>
        <w:t>CONSULTAS,</w:t>
      </w:r>
      <w:r w:rsidRPr="007A2C3C">
        <w:rPr>
          <w:spacing w:val="14"/>
          <w:sz w:val="24"/>
          <w:szCs w:val="24"/>
          <w:u w:val="single"/>
        </w:rPr>
        <w:t xml:space="preserve"> </w:t>
      </w:r>
      <w:r w:rsidRPr="007A2C3C">
        <w:rPr>
          <w:sz w:val="24"/>
          <w:szCs w:val="24"/>
          <w:u w:val="single"/>
        </w:rPr>
        <w:t>ACLARACIONES</w:t>
      </w:r>
      <w:r w:rsidRPr="007A2C3C">
        <w:rPr>
          <w:spacing w:val="14"/>
          <w:sz w:val="24"/>
          <w:szCs w:val="24"/>
          <w:u w:val="single"/>
        </w:rPr>
        <w:t xml:space="preserve"> </w:t>
      </w:r>
      <w:r w:rsidRPr="007A2C3C">
        <w:rPr>
          <w:sz w:val="24"/>
          <w:szCs w:val="24"/>
          <w:u w:val="single"/>
        </w:rPr>
        <w:t>Y</w:t>
      </w:r>
      <w:r w:rsidRPr="007A2C3C">
        <w:rPr>
          <w:spacing w:val="14"/>
          <w:sz w:val="24"/>
          <w:szCs w:val="24"/>
          <w:u w:val="single"/>
        </w:rPr>
        <w:t xml:space="preserve"> </w:t>
      </w:r>
      <w:r w:rsidRPr="007A2C3C">
        <w:rPr>
          <w:spacing w:val="-2"/>
          <w:sz w:val="24"/>
          <w:szCs w:val="24"/>
          <w:u w:val="single"/>
        </w:rPr>
        <w:t>RECHAZOS</w:t>
      </w:r>
      <w:r w:rsidRPr="007A2C3C">
        <w:rPr>
          <w:spacing w:val="-2"/>
          <w:sz w:val="24"/>
          <w:szCs w:val="24"/>
        </w:rPr>
        <w:t>:</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4"/>
          <w:sz w:val="24"/>
          <w:szCs w:val="24"/>
          <w:u w:val="single"/>
        </w:rPr>
        <w:t xml:space="preserve"> </w:t>
      </w:r>
      <w:r w:rsidRPr="007A2C3C">
        <w:rPr>
          <w:sz w:val="24"/>
          <w:szCs w:val="24"/>
          <w:u w:val="single"/>
        </w:rPr>
        <w:t>22:</w:t>
      </w:r>
      <w:r w:rsidRPr="007A2C3C">
        <w:rPr>
          <w:spacing w:val="14"/>
          <w:sz w:val="24"/>
          <w:szCs w:val="24"/>
          <w:u w:val="single"/>
        </w:rPr>
        <w:t xml:space="preserve"> </w:t>
      </w:r>
      <w:r w:rsidRPr="007A2C3C">
        <w:rPr>
          <w:sz w:val="24"/>
          <w:szCs w:val="24"/>
          <w:u w:val="single"/>
        </w:rPr>
        <w:t>VISTA</w:t>
      </w:r>
      <w:r w:rsidRPr="007A2C3C">
        <w:rPr>
          <w:spacing w:val="14"/>
          <w:sz w:val="24"/>
          <w:szCs w:val="24"/>
          <w:u w:val="single"/>
        </w:rPr>
        <w:t xml:space="preserve"> </w:t>
      </w:r>
      <w:r w:rsidRPr="007A2C3C">
        <w:rPr>
          <w:sz w:val="24"/>
          <w:szCs w:val="24"/>
          <w:u w:val="single"/>
        </w:rPr>
        <w:t>DE</w:t>
      </w:r>
      <w:r w:rsidRPr="007A2C3C">
        <w:rPr>
          <w:spacing w:val="14"/>
          <w:sz w:val="24"/>
          <w:szCs w:val="24"/>
          <w:u w:val="single"/>
        </w:rPr>
        <w:t xml:space="preserve"> </w:t>
      </w:r>
      <w:r w:rsidRPr="007A2C3C">
        <w:rPr>
          <w:sz w:val="24"/>
          <w:szCs w:val="24"/>
          <w:u w:val="single"/>
        </w:rPr>
        <w:t>DOCUMENTOS</w:t>
      </w:r>
      <w:r w:rsidRPr="007A2C3C">
        <w:rPr>
          <w:spacing w:val="14"/>
          <w:sz w:val="24"/>
          <w:szCs w:val="24"/>
          <w:u w:val="single"/>
        </w:rPr>
        <w:t xml:space="preserve"> </w:t>
      </w:r>
      <w:r w:rsidRPr="007A2C3C">
        <w:rPr>
          <w:sz w:val="24"/>
          <w:szCs w:val="24"/>
          <w:u w:val="single"/>
        </w:rPr>
        <w:t>-</w:t>
      </w:r>
      <w:r w:rsidRPr="007A2C3C">
        <w:rPr>
          <w:spacing w:val="14"/>
          <w:sz w:val="24"/>
          <w:szCs w:val="24"/>
          <w:u w:val="single"/>
        </w:rPr>
        <w:t xml:space="preserve"> </w:t>
      </w:r>
      <w:r w:rsidRPr="007A2C3C">
        <w:rPr>
          <w:spacing w:val="-2"/>
          <w:sz w:val="24"/>
          <w:szCs w:val="24"/>
          <w:u w:val="single"/>
        </w:rPr>
        <w:t>VISITAS</w:t>
      </w:r>
      <w:r w:rsidRPr="007A2C3C">
        <w:rPr>
          <w:spacing w:val="-2"/>
          <w:sz w:val="24"/>
          <w:szCs w:val="24"/>
        </w:rPr>
        <w:t>:</w:t>
      </w:r>
    </w:p>
    <w:p w:rsidR="00F47CD2" w:rsidRPr="007A2C3C" w:rsidRDefault="001E04D7" w:rsidP="007A2C3C">
      <w:pPr>
        <w:pStyle w:val="Textoindependiente"/>
        <w:spacing w:line="360" w:lineRule="auto"/>
      </w:pPr>
      <w:r w:rsidRPr="007A2C3C">
        <w:t>Hasta cinco (5) días anteriores a la fecha de apertura, los interesados en presentar propuestas podrán obtener vista de los documentos de la Licitación y/o solicitar visitas al predio objeto de la futura Concesión de Uso, ante la Secretaría de Gobierno de la Municipalidad de Balcarce, sita en calle 16 Nº602, planta baja, de la ciudad de Balcarce.-</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4"/>
          <w:sz w:val="24"/>
          <w:szCs w:val="24"/>
          <w:u w:val="single"/>
        </w:rPr>
        <w:t xml:space="preserve"> </w:t>
      </w:r>
      <w:r w:rsidRPr="007A2C3C">
        <w:rPr>
          <w:sz w:val="24"/>
          <w:szCs w:val="24"/>
          <w:u w:val="single"/>
        </w:rPr>
        <w:t>23:</w:t>
      </w:r>
      <w:r w:rsidRPr="007A2C3C">
        <w:rPr>
          <w:spacing w:val="14"/>
          <w:sz w:val="24"/>
          <w:szCs w:val="24"/>
          <w:u w:val="single"/>
        </w:rPr>
        <w:t xml:space="preserve"> </w:t>
      </w:r>
      <w:r w:rsidRPr="007A2C3C">
        <w:rPr>
          <w:spacing w:val="-2"/>
          <w:sz w:val="24"/>
          <w:szCs w:val="24"/>
          <w:u w:val="single"/>
        </w:rPr>
        <w:t>CONSULTAS</w:t>
      </w:r>
      <w:r w:rsidRPr="007A2C3C">
        <w:rPr>
          <w:spacing w:val="-2"/>
          <w:sz w:val="24"/>
          <w:szCs w:val="24"/>
        </w:rPr>
        <w:t>:</w:t>
      </w:r>
    </w:p>
    <w:p w:rsidR="00F47CD2" w:rsidRDefault="001E04D7" w:rsidP="007A2C3C">
      <w:pPr>
        <w:pStyle w:val="Textoindependiente"/>
        <w:spacing w:line="360" w:lineRule="auto"/>
      </w:pPr>
      <w:r w:rsidRPr="007A2C3C">
        <w:lastRenderedPageBreak/>
        <w:t>Cualquier consulta relacionada con este llamado a Licitación deberá efectuarse por escrito hasta 05 (cinco) días anteriores de la fecha de apertura, en la Secretaría de Gobierno de la Municipalidad de Balcarce, en el domicilio</w:t>
      </w:r>
      <w:r w:rsidRPr="007A2C3C">
        <w:rPr>
          <w:spacing w:val="-2"/>
        </w:rPr>
        <w:t xml:space="preserve"> </w:t>
      </w:r>
      <w:r w:rsidRPr="007A2C3C">
        <w:t>consignado</w:t>
      </w:r>
      <w:r w:rsidRPr="007A2C3C">
        <w:rPr>
          <w:spacing w:val="-2"/>
        </w:rPr>
        <w:t xml:space="preserve"> </w:t>
      </w:r>
      <w:r w:rsidRPr="007A2C3C">
        <w:t>en</w:t>
      </w:r>
      <w:r w:rsidRPr="007A2C3C">
        <w:rPr>
          <w:spacing w:val="-2"/>
        </w:rPr>
        <w:t xml:space="preserve"> </w:t>
      </w:r>
      <w:r w:rsidRPr="007A2C3C">
        <w:t>el</w:t>
      </w:r>
      <w:r w:rsidRPr="007A2C3C">
        <w:rPr>
          <w:spacing w:val="-2"/>
        </w:rPr>
        <w:t xml:space="preserve"> </w:t>
      </w:r>
      <w:r w:rsidRPr="007A2C3C">
        <w:t>Artículo</w:t>
      </w:r>
      <w:r w:rsidRPr="007A2C3C">
        <w:rPr>
          <w:spacing w:val="-2"/>
        </w:rPr>
        <w:t xml:space="preserve"> </w:t>
      </w:r>
      <w:r w:rsidRPr="007A2C3C">
        <w:t>22,</w:t>
      </w:r>
      <w:r w:rsidRPr="007A2C3C">
        <w:rPr>
          <w:spacing w:val="-2"/>
        </w:rPr>
        <w:t xml:space="preserve"> </w:t>
      </w:r>
      <w:r w:rsidRPr="007A2C3C">
        <w:t>siendo</w:t>
      </w:r>
      <w:r w:rsidRPr="007A2C3C">
        <w:rPr>
          <w:spacing w:val="-2"/>
        </w:rPr>
        <w:t xml:space="preserve"> </w:t>
      </w:r>
      <w:r w:rsidRPr="007A2C3C">
        <w:t>condición</w:t>
      </w:r>
      <w:r w:rsidRPr="007A2C3C">
        <w:rPr>
          <w:spacing w:val="-2"/>
        </w:rPr>
        <w:t xml:space="preserve"> </w:t>
      </w:r>
      <w:r w:rsidRPr="007A2C3C">
        <w:t>para</w:t>
      </w:r>
      <w:r w:rsidRPr="007A2C3C">
        <w:rPr>
          <w:spacing w:val="-2"/>
        </w:rPr>
        <w:t xml:space="preserve"> </w:t>
      </w:r>
      <w:r w:rsidRPr="007A2C3C">
        <w:t>efectuarla</w:t>
      </w:r>
      <w:r w:rsidRPr="007A2C3C">
        <w:rPr>
          <w:spacing w:val="-2"/>
        </w:rPr>
        <w:t xml:space="preserve"> </w:t>
      </w:r>
      <w:r w:rsidRPr="007A2C3C">
        <w:t>acreditar</w:t>
      </w:r>
      <w:r w:rsidRPr="007A2C3C">
        <w:rPr>
          <w:spacing w:val="-2"/>
        </w:rPr>
        <w:t xml:space="preserve"> </w:t>
      </w:r>
      <w:r w:rsidRPr="007A2C3C">
        <w:t>previamente</w:t>
      </w:r>
      <w:r w:rsidRPr="007A2C3C">
        <w:rPr>
          <w:spacing w:val="-2"/>
        </w:rPr>
        <w:t xml:space="preserve"> </w:t>
      </w:r>
      <w:r w:rsidRPr="007A2C3C">
        <w:t>la</w:t>
      </w:r>
      <w:r w:rsidRPr="007A2C3C">
        <w:rPr>
          <w:spacing w:val="-2"/>
        </w:rPr>
        <w:t xml:space="preserve"> </w:t>
      </w:r>
      <w:r w:rsidRPr="007A2C3C">
        <w:t>compra</w:t>
      </w:r>
      <w:r w:rsidRPr="007A2C3C">
        <w:rPr>
          <w:spacing w:val="-2"/>
        </w:rPr>
        <w:t xml:space="preserve"> </w:t>
      </w:r>
      <w:r w:rsidRPr="007A2C3C">
        <w:t>del Pliego de Bases y Condiciones.-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4"/>
          <w:sz w:val="24"/>
          <w:szCs w:val="24"/>
          <w:u w:val="single"/>
        </w:rPr>
        <w:t xml:space="preserve"> </w:t>
      </w:r>
      <w:r w:rsidRPr="007A2C3C">
        <w:rPr>
          <w:sz w:val="24"/>
          <w:szCs w:val="24"/>
          <w:u w:val="single"/>
        </w:rPr>
        <w:t>24:</w:t>
      </w:r>
      <w:r w:rsidRPr="007A2C3C">
        <w:rPr>
          <w:spacing w:val="14"/>
          <w:sz w:val="24"/>
          <w:szCs w:val="24"/>
          <w:u w:val="single"/>
        </w:rPr>
        <w:t xml:space="preserve"> </w:t>
      </w:r>
      <w:r w:rsidRPr="007A2C3C">
        <w:rPr>
          <w:spacing w:val="-2"/>
          <w:sz w:val="24"/>
          <w:szCs w:val="24"/>
          <w:u w:val="single"/>
        </w:rPr>
        <w:t>CIRCULARES</w:t>
      </w:r>
      <w:r w:rsidRPr="007A2C3C">
        <w:rPr>
          <w:spacing w:val="-2"/>
          <w:sz w:val="24"/>
          <w:szCs w:val="24"/>
        </w:rPr>
        <w:t>:</w:t>
      </w:r>
    </w:p>
    <w:p w:rsidR="00F47CD2" w:rsidRPr="007A2C3C" w:rsidRDefault="001E04D7" w:rsidP="007A2C3C">
      <w:pPr>
        <w:pStyle w:val="Textoindependiente"/>
        <w:spacing w:line="360" w:lineRule="auto"/>
      </w:pPr>
      <w:r w:rsidRPr="007A2C3C">
        <w:t>Con antelación de hasta dos (02) días previos a la fecha de apertura de la Licitación la Municipalidad, de oficio, podrá interpretar o aclarar disposiciones del Pliego y también deberá contestar pedidos de</w:t>
      </w:r>
      <w:r w:rsidRPr="007A2C3C">
        <w:rPr>
          <w:spacing w:val="40"/>
        </w:rPr>
        <w:t xml:space="preserve"> </w:t>
      </w:r>
      <w:r w:rsidRPr="007A2C3C">
        <w:t>aclaraciones de los compradores de Pliegos. Todo mediante la emisión de circulares que deberán remitirse a los domicilios o e-mails declarados por los adquirentes de los Pliego.-</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25:</w:t>
      </w:r>
      <w:r w:rsidRPr="007A2C3C">
        <w:rPr>
          <w:spacing w:val="13"/>
          <w:sz w:val="24"/>
          <w:szCs w:val="24"/>
          <w:u w:val="single"/>
        </w:rPr>
        <w:t xml:space="preserve"> </w:t>
      </w:r>
      <w:r w:rsidRPr="007A2C3C">
        <w:rPr>
          <w:sz w:val="24"/>
          <w:szCs w:val="24"/>
          <w:u w:val="single"/>
        </w:rPr>
        <w:t>RECHAZO</w:t>
      </w:r>
      <w:r w:rsidRPr="007A2C3C">
        <w:rPr>
          <w:spacing w:val="14"/>
          <w:sz w:val="24"/>
          <w:szCs w:val="24"/>
          <w:u w:val="single"/>
        </w:rPr>
        <w:t xml:space="preserve"> </w:t>
      </w:r>
      <w:r w:rsidRPr="007A2C3C">
        <w:rPr>
          <w:sz w:val="24"/>
          <w:szCs w:val="24"/>
          <w:u w:val="single"/>
        </w:rPr>
        <w:t>DE</w:t>
      </w:r>
      <w:r w:rsidRPr="007A2C3C">
        <w:rPr>
          <w:spacing w:val="13"/>
          <w:sz w:val="24"/>
          <w:szCs w:val="24"/>
          <w:u w:val="single"/>
        </w:rPr>
        <w:t xml:space="preserve"> </w:t>
      </w:r>
      <w:r w:rsidRPr="007A2C3C">
        <w:rPr>
          <w:sz w:val="24"/>
          <w:szCs w:val="24"/>
          <w:u w:val="single"/>
        </w:rPr>
        <w:t>LAS</w:t>
      </w:r>
      <w:r w:rsidRPr="007A2C3C">
        <w:rPr>
          <w:spacing w:val="13"/>
          <w:sz w:val="24"/>
          <w:szCs w:val="24"/>
          <w:u w:val="single"/>
        </w:rPr>
        <w:t xml:space="preserve"> </w:t>
      </w:r>
      <w:r w:rsidRPr="007A2C3C">
        <w:rPr>
          <w:spacing w:val="-2"/>
          <w:sz w:val="24"/>
          <w:szCs w:val="24"/>
          <w:u w:val="single"/>
        </w:rPr>
        <w:t>PROPUESTAS</w:t>
      </w:r>
      <w:r w:rsidRPr="007A2C3C">
        <w:rPr>
          <w:spacing w:val="-2"/>
          <w:sz w:val="24"/>
          <w:szCs w:val="24"/>
        </w:rPr>
        <w:t>:</w:t>
      </w:r>
    </w:p>
    <w:p w:rsidR="00F47CD2" w:rsidRPr="007A2C3C" w:rsidRDefault="001E04D7" w:rsidP="007A2C3C">
      <w:pPr>
        <w:pStyle w:val="Textoindependiente"/>
        <w:spacing w:line="360" w:lineRule="auto"/>
      </w:pPr>
      <w:r w:rsidRPr="007A2C3C">
        <w:t>La Municipalidad se reserva el derecho de rechazar todas las ofertas sin que de ello surja derecho alguno en favor de los Oferentes cuyas propuestas se desestimen. Esta facultad de la Municipalidad es exclusiva y excluyente, y la sola presentación a esta Licitación implica su más expresa aceptación y renuncia a todo derecho que los Proponentes pudieran tener en tal sentido.-</w:t>
      </w:r>
    </w:p>
    <w:p w:rsidR="00F47CD2" w:rsidRPr="007A2C3C" w:rsidRDefault="001E04D7" w:rsidP="007A2C3C">
      <w:pPr>
        <w:spacing w:line="360" w:lineRule="auto"/>
        <w:jc w:val="both"/>
        <w:rPr>
          <w:sz w:val="24"/>
          <w:szCs w:val="24"/>
        </w:rPr>
      </w:pPr>
      <w:r w:rsidRPr="007A2C3C">
        <w:rPr>
          <w:sz w:val="24"/>
          <w:szCs w:val="24"/>
          <w:u w:val="single"/>
        </w:rPr>
        <w:t>CAPÍTULO</w:t>
      </w:r>
      <w:r w:rsidRPr="007A2C3C">
        <w:rPr>
          <w:spacing w:val="13"/>
          <w:sz w:val="24"/>
          <w:szCs w:val="24"/>
          <w:u w:val="single"/>
        </w:rPr>
        <w:t xml:space="preserve"> </w:t>
      </w:r>
      <w:r w:rsidRPr="007A2C3C">
        <w:rPr>
          <w:sz w:val="24"/>
          <w:szCs w:val="24"/>
          <w:u w:val="single"/>
        </w:rPr>
        <w:t>IV</w:t>
      </w:r>
      <w:r w:rsidRPr="007A2C3C">
        <w:rPr>
          <w:spacing w:val="13"/>
          <w:sz w:val="24"/>
          <w:szCs w:val="24"/>
          <w:u w:val="single"/>
        </w:rPr>
        <w:t xml:space="preserve"> </w:t>
      </w:r>
      <w:r w:rsidRPr="007A2C3C">
        <w:rPr>
          <w:sz w:val="24"/>
          <w:szCs w:val="24"/>
          <w:u w:val="single"/>
        </w:rPr>
        <w:t>-</w:t>
      </w:r>
      <w:r w:rsidRPr="007A2C3C">
        <w:rPr>
          <w:spacing w:val="13"/>
          <w:sz w:val="24"/>
          <w:szCs w:val="24"/>
          <w:u w:val="single"/>
        </w:rPr>
        <w:t xml:space="preserve"> </w:t>
      </w:r>
      <w:r w:rsidRPr="007A2C3C">
        <w:rPr>
          <w:sz w:val="24"/>
          <w:szCs w:val="24"/>
          <w:u w:val="single"/>
        </w:rPr>
        <w:t>DE</w:t>
      </w:r>
      <w:r w:rsidRPr="007A2C3C">
        <w:rPr>
          <w:spacing w:val="14"/>
          <w:sz w:val="24"/>
          <w:szCs w:val="24"/>
          <w:u w:val="single"/>
        </w:rPr>
        <w:t xml:space="preserve"> </w:t>
      </w:r>
      <w:r w:rsidRPr="007A2C3C">
        <w:rPr>
          <w:sz w:val="24"/>
          <w:szCs w:val="24"/>
          <w:u w:val="single"/>
        </w:rPr>
        <w:t>LA</w:t>
      </w:r>
      <w:r w:rsidRPr="007A2C3C">
        <w:rPr>
          <w:spacing w:val="13"/>
          <w:sz w:val="24"/>
          <w:szCs w:val="24"/>
          <w:u w:val="single"/>
        </w:rPr>
        <w:t xml:space="preserve"> </w:t>
      </w:r>
      <w:r w:rsidRPr="007A2C3C">
        <w:rPr>
          <w:sz w:val="24"/>
          <w:szCs w:val="24"/>
          <w:u w:val="single"/>
        </w:rPr>
        <w:t>APERTURA,</w:t>
      </w:r>
      <w:r w:rsidRPr="007A2C3C">
        <w:rPr>
          <w:spacing w:val="13"/>
          <w:sz w:val="24"/>
          <w:szCs w:val="24"/>
          <w:u w:val="single"/>
        </w:rPr>
        <w:t xml:space="preserve"> </w:t>
      </w:r>
      <w:r w:rsidRPr="007A2C3C">
        <w:rPr>
          <w:sz w:val="24"/>
          <w:szCs w:val="24"/>
          <w:u w:val="single"/>
        </w:rPr>
        <w:t>CALIFICACIÓN</w:t>
      </w:r>
      <w:r w:rsidRPr="007A2C3C">
        <w:rPr>
          <w:spacing w:val="13"/>
          <w:sz w:val="24"/>
          <w:szCs w:val="24"/>
          <w:u w:val="single"/>
        </w:rPr>
        <w:t xml:space="preserve"> </w:t>
      </w:r>
      <w:r w:rsidRPr="007A2C3C">
        <w:rPr>
          <w:sz w:val="24"/>
          <w:szCs w:val="24"/>
          <w:u w:val="single"/>
        </w:rPr>
        <w:t>Y</w:t>
      </w:r>
      <w:r w:rsidRPr="007A2C3C">
        <w:rPr>
          <w:spacing w:val="14"/>
          <w:sz w:val="24"/>
          <w:szCs w:val="24"/>
          <w:u w:val="single"/>
        </w:rPr>
        <w:t xml:space="preserve"> </w:t>
      </w:r>
      <w:r w:rsidRPr="007A2C3C">
        <w:rPr>
          <w:spacing w:val="-2"/>
          <w:sz w:val="24"/>
          <w:szCs w:val="24"/>
          <w:u w:val="single"/>
        </w:rPr>
        <w:t>ADJUDICACIÓN</w:t>
      </w:r>
      <w:r w:rsidRPr="007A2C3C">
        <w:rPr>
          <w:spacing w:val="-2"/>
          <w:sz w:val="24"/>
          <w:szCs w:val="24"/>
        </w:rPr>
        <w:t>:</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4"/>
          <w:sz w:val="24"/>
          <w:szCs w:val="24"/>
          <w:u w:val="single"/>
        </w:rPr>
        <w:t xml:space="preserve"> </w:t>
      </w:r>
      <w:r w:rsidRPr="007A2C3C">
        <w:rPr>
          <w:sz w:val="24"/>
          <w:szCs w:val="24"/>
          <w:u w:val="single"/>
        </w:rPr>
        <w:t>26:</w:t>
      </w:r>
      <w:r w:rsidRPr="007A2C3C">
        <w:rPr>
          <w:spacing w:val="15"/>
          <w:sz w:val="24"/>
          <w:szCs w:val="24"/>
          <w:u w:val="single"/>
        </w:rPr>
        <w:t xml:space="preserve"> </w:t>
      </w:r>
      <w:r w:rsidRPr="007A2C3C">
        <w:rPr>
          <w:sz w:val="24"/>
          <w:szCs w:val="24"/>
          <w:u w:val="single"/>
        </w:rPr>
        <w:t>APERTURA</w:t>
      </w:r>
      <w:r w:rsidRPr="007A2C3C">
        <w:rPr>
          <w:spacing w:val="15"/>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pacing w:val="-2"/>
          <w:sz w:val="24"/>
          <w:szCs w:val="24"/>
          <w:u w:val="single"/>
        </w:rPr>
        <w:t>PROPUESTAS</w:t>
      </w:r>
      <w:r w:rsidRPr="007A2C3C">
        <w:rPr>
          <w:spacing w:val="-2"/>
          <w:sz w:val="24"/>
          <w:szCs w:val="24"/>
        </w:rPr>
        <w:t>:</w:t>
      </w:r>
    </w:p>
    <w:p w:rsidR="00F47CD2" w:rsidRPr="007A2C3C" w:rsidRDefault="001E04D7" w:rsidP="007A2C3C">
      <w:pPr>
        <w:pStyle w:val="Textoindependiente"/>
        <w:spacing w:line="360" w:lineRule="auto"/>
      </w:pPr>
      <w:r w:rsidRPr="007A2C3C">
        <w:t>La apertura de propuestas, se hará en el lugar, fecha y hora, que determine el Decreto de llamado a Licitación,</w:t>
      </w:r>
      <w:r w:rsidRPr="007A2C3C">
        <w:rPr>
          <w:spacing w:val="-2"/>
        </w:rPr>
        <w:t xml:space="preserve"> </w:t>
      </w:r>
      <w:r w:rsidRPr="007A2C3C">
        <w:t>con</w:t>
      </w:r>
      <w:r w:rsidRPr="007A2C3C">
        <w:rPr>
          <w:spacing w:val="-2"/>
        </w:rPr>
        <w:t xml:space="preserve"> </w:t>
      </w:r>
      <w:r w:rsidRPr="007A2C3C">
        <w:t>la</w:t>
      </w:r>
      <w:r w:rsidRPr="007A2C3C">
        <w:rPr>
          <w:spacing w:val="-2"/>
        </w:rPr>
        <w:t xml:space="preserve"> </w:t>
      </w:r>
      <w:r w:rsidRPr="007A2C3C">
        <w:t>presencia</w:t>
      </w:r>
      <w:r w:rsidRPr="007A2C3C">
        <w:rPr>
          <w:spacing w:val="-2"/>
        </w:rPr>
        <w:t xml:space="preserve"> </w:t>
      </w:r>
      <w:r w:rsidRPr="007A2C3C">
        <w:t>de</w:t>
      </w:r>
      <w:r w:rsidRPr="007A2C3C">
        <w:rPr>
          <w:spacing w:val="-2"/>
        </w:rPr>
        <w:t xml:space="preserve"> </w:t>
      </w:r>
      <w:r w:rsidRPr="007A2C3C">
        <w:t>los</w:t>
      </w:r>
      <w:r w:rsidRPr="007A2C3C">
        <w:rPr>
          <w:spacing w:val="-2"/>
        </w:rPr>
        <w:t xml:space="preserve"> </w:t>
      </w:r>
      <w:r w:rsidRPr="007A2C3C">
        <w:t>Funcionarios</w:t>
      </w:r>
      <w:r w:rsidRPr="007A2C3C">
        <w:rPr>
          <w:spacing w:val="-2"/>
        </w:rPr>
        <w:t xml:space="preserve"> </w:t>
      </w:r>
      <w:r w:rsidRPr="007A2C3C">
        <w:t>municipales</w:t>
      </w:r>
      <w:r w:rsidRPr="007A2C3C">
        <w:rPr>
          <w:spacing w:val="-2"/>
        </w:rPr>
        <w:t xml:space="preserve"> </w:t>
      </w:r>
      <w:r w:rsidRPr="007A2C3C">
        <w:t>competentes</w:t>
      </w:r>
      <w:r w:rsidRPr="007A2C3C">
        <w:rPr>
          <w:spacing w:val="-2"/>
        </w:rPr>
        <w:t xml:space="preserve"> </w:t>
      </w:r>
      <w:r w:rsidRPr="007A2C3C">
        <w:t>y</w:t>
      </w:r>
      <w:r w:rsidRPr="007A2C3C">
        <w:rPr>
          <w:spacing w:val="-2"/>
        </w:rPr>
        <w:t xml:space="preserve"> </w:t>
      </w:r>
      <w:r w:rsidRPr="007A2C3C">
        <w:t>los</w:t>
      </w:r>
      <w:r w:rsidRPr="007A2C3C">
        <w:rPr>
          <w:spacing w:val="-2"/>
        </w:rPr>
        <w:t xml:space="preserve"> </w:t>
      </w:r>
      <w:r w:rsidRPr="007A2C3C">
        <w:t>Oferentes</w:t>
      </w:r>
      <w:r w:rsidRPr="007A2C3C">
        <w:rPr>
          <w:spacing w:val="-2"/>
        </w:rPr>
        <w:t xml:space="preserve"> </w:t>
      </w:r>
      <w:r w:rsidRPr="007A2C3C">
        <w:t>que</w:t>
      </w:r>
      <w:r w:rsidRPr="007A2C3C">
        <w:rPr>
          <w:spacing w:val="-2"/>
        </w:rPr>
        <w:t xml:space="preserve"> </w:t>
      </w:r>
      <w:r w:rsidRPr="007A2C3C">
        <w:t>lo</w:t>
      </w:r>
      <w:r w:rsidRPr="007A2C3C">
        <w:rPr>
          <w:spacing w:val="-2"/>
        </w:rPr>
        <w:t xml:space="preserve"> </w:t>
      </w:r>
      <w:r w:rsidRPr="007A2C3C">
        <w:t>deseen.</w:t>
      </w:r>
      <w:r w:rsidRPr="007A2C3C">
        <w:rPr>
          <w:spacing w:val="-2"/>
        </w:rPr>
        <w:t xml:space="preserve"> </w:t>
      </w:r>
      <w:r w:rsidRPr="007A2C3C">
        <w:t>Si</w:t>
      </w:r>
      <w:r w:rsidRPr="007A2C3C">
        <w:rPr>
          <w:spacing w:val="-2"/>
        </w:rPr>
        <w:t xml:space="preserve"> </w:t>
      </w:r>
      <w:r w:rsidRPr="007A2C3C">
        <w:t>el día fijado para la apertura fuese declarado feriado o asueto administrativo, ésta tendrá lugar el primer día hábil siguiente, a la misma hora.-</w:t>
      </w:r>
    </w:p>
    <w:p w:rsidR="00F47CD2" w:rsidRPr="007A2C3C" w:rsidRDefault="001E04D7" w:rsidP="007A2C3C">
      <w:pPr>
        <w:pStyle w:val="Textoindependiente"/>
        <w:spacing w:line="360" w:lineRule="auto"/>
      </w:pPr>
      <w:r w:rsidRPr="007A2C3C">
        <w:t>Se abrirá en primer lugar el sobre Nº1 de todos los Proponentes (documentación). Acto seguido se pasará a</w:t>
      </w:r>
      <w:r w:rsidRPr="007A2C3C">
        <w:rPr>
          <w:spacing w:val="80"/>
        </w:rPr>
        <w:t xml:space="preserve"> </w:t>
      </w:r>
      <w:r w:rsidRPr="007A2C3C">
        <w:t>la apertura del sobre Nº2 (oferta económica), la que se hará en el mismo acto.-</w:t>
      </w:r>
    </w:p>
    <w:p w:rsidR="00F47CD2" w:rsidRPr="007A2C3C" w:rsidRDefault="001E04D7" w:rsidP="007A2C3C">
      <w:pPr>
        <w:pStyle w:val="Textoindependiente"/>
        <w:spacing w:line="360" w:lineRule="auto"/>
      </w:pPr>
      <w:r w:rsidRPr="007A2C3C">
        <w:t>Se labrará acta en la que se dejará constancia detallada del contenido de cada sobre, y de las manifestaciones que formulen los Proponentes y los Funcionarios presentes. La que será firmada por los Funcionarios asistentes y los Oferentes que así lo deseen.-</w:t>
      </w:r>
    </w:p>
    <w:p w:rsidR="00F47CD2" w:rsidRPr="007A2C3C" w:rsidRDefault="001E04D7" w:rsidP="007A2C3C">
      <w:pPr>
        <w:pStyle w:val="Textoindependiente"/>
        <w:spacing w:line="360" w:lineRule="auto"/>
      </w:pPr>
      <w:r w:rsidRPr="007A2C3C">
        <w:t>Una vez iniciado el acto, éste no podrá ser interrumpido por motivo alguno. Resultando esencial a tal efecto que todos los Oferentes se desempeñen con decoro, de modo de resguardar el normal desarrollo del acto y la integridad de los presentes, caso contrario el Funcionario interviniente en representación de la Autoridad Licitante podrá mandarlos a retirar del recinto. Todos los Oferentes tendrán derecho a hacer constar en el</w:t>
      </w:r>
      <w:r w:rsidRPr="007A2C3C">
        <w:rPr>
          <w:spacing w:val="40"/>
        </w:rPr>
        <w:t xml:space="preserve"> </w:t>
      </w:r>
      <w:r w:rsidRPr="007A2C3C">
        <w:t>acta las observaciones que resulten procedentes, pura y exclusivamente con respecto al acto de apertura. Si</w:t>
      </w:r>
      <w:r w:rsidRPr="007A2C3C">
        <w:rPr>
          <w:spacing w:val="40"/>
        </w:rPr>
        <w:t xml:space="preserve"> </w:t>
      </w:r>
      <w:r w:rsidRPr="007A2C3C">
        <w:t>se tratare de observaciones o impugnaciones referidas a otras Ofertas, deberán efectuarse en la oportunidad prevista a tal efecto por el Artículo 27 del presente Pliego.-</w:t>
      </w:r>
    </w:p>
    <w:p w:rsidR="00F47CD2" w:rsidRPr="007A2C3C" w:rsidRDefault="001E04D7" w:rsidP="007A2C3C">
      <w:pPr>
        <w:pStyle w:val="Textoindependiente"/>
        <w:spacing w:line="360" w:lineRule="auto"/>
      </w:pPr>
      <w:r w:rsidRPr="007A2C3C">
        <w:t xml:space="preserve">Finalizado el acto, en ese mismo día se remitirán las actuaciones a la Autoridad </w:t>
      </w:r>
      <w:r w:rsidRPr="007A2C3C">
        <w:rPr>
          <w:spacing w:val="-2"/>
        </w:rPr>
        <w:t>Licitante.-</w:t>
      </w:r>
    </w:p>
    <w:p w:rsidR="00F47CD2" w:rsidRPr="007A2C3C" w:rsidRDefault="00F47CD2" w:rsidP="007A2C3C">
      <w:pPr>
        <w:pStyle w:val="Textoindependiente"/>
        <w:spacing w:line="360" w:lineRule="auto"/>
        <w:sectPr w:rsidR="00F47CD2" w:rsidRPr="007A2C3C" w:rsidSect="007A2C3C">
          <w:pgSz w:w="11907" w:h="16839" w:code="9"/>
          <w:pgMar w:top="1420" w:right="708" w:bottom="280" w:left="1133" w:header="720" w:footer="720" w:gutter="0"/>
          <w:cols w:space="720"/>
          <w:docGrid w:linePitch="299"/>
        </w:sectPr>
      </w:pPr>
    </w:p>
    <w:p w:rsidR="00F47CD2" w:rsidRPr="007A2C3C" w:rsidRDefault="001E04D7" w:rsidP="007A2C3C">
      <w:pPr>
        <w:spacing w:line="360" w:lineRule="auto"/>
        <w:jc w:val="both"/>
        <w:rPr>
          <w:sz w:val="24"/>
          <w:szCs w:val="24"/>
        </w:rPr>
      </w:pPr>
      <w:r w:rsidRPr="007A2C3C">
        <w:rPr>
          <w:sz w:val="24"/>
          <w:szCs w:val="24"/>
          <w:u w:val="single"/>
        </w:rPr>
        <w:lastRenderedPageBreak/>
        <w:t>ARTÍCULO</w:t>
      </w:r>
      <w:r w:rsidRPr="007A2C3C">
        <w:rPr>
          <w:spacing w:val="14"/>
          <w:sz w:val="24"/>
          <w:szCs w:val="24"/>
          <w:u w:val="single"/>
        </w:rPr>
        <w:t xml:space="preserve"> </w:t>
      </w:r>
      <w:r w:rsidRPr="007A2C3C">
        <w:rPr>
          <w:sz w:val="24"/>
          <w:szCs w:val="24"/>
          <w:u w:val="single"/>
        </w:rPr>
        <w:t>27:</w:t>
      </w:r>
      <w:r w:rsidRPr="007A2C3C">
        <w:rPr>
          <w:spacing w:val="14"/>
          <w:sz w:val="24"/>
          <w:szCs w:val="24"/>
          <w:u w:val="single"/>
        </w:rPr>
        <w:t xml:space="preserve"> </w:t>
      </w:r>
      <w:r w:rsidRPr="007A2C3C">
        <w:rPr>
          <w:sz w:val="24"/>
          <w:szCs w:val="24"/>
          <w:u w:val="single"/>
        </w:rPr>
        <w:t>EXHIBICIÓN</w:t>
      </w:r>
      <w:r w:rsidRPr="007A2C3C">
        <w:rPr>
          <w:spacing w:val="15"/>
          <w:sz w:val="24"/>
          <w:szCs w:val="24"/>
          <w:u w:val="single"/>
        </w:rPr>
        <w:t xml:space="preserve"> </w:t>
      </w:r>
      <w:r w:rsidRPr="007A2C3C">
        <w:rPr>
          <w:sz w:val="24"/>
          <w:szCs w:val="24"/>
          <w:u w:val="single"/>
        </w:rPr>
        <w:t>DE</w:t>
      </w:r>
      <w:r w:rsidRPr="007A2C3C">
        <w:rPr>
          <w:spacing w:val="14"/>
          <w:sz w:val="24"/>
          <w:szCs w:val="24"/>
          <w:u w:val="single"/>
        </w:rPr>
        <w:t xml:space="preserve"> </w:t>
      </w:r>
      <w:r w:rsidRPr="007A2C3C">
        <w:rPr>
          <w:sz w:val="24"/>
          <w:szCs w:val="24"/>
          <w:u w:val="single"/>
        </w:rPr>
        <w:t>LAS</w:t>
      </w:r>
      <w:r w:rsidRPr="007A2C3C">
        <w:rPr>
          <w:spacing w:val="14"/>
          <w:sz w:val="24"/>
          <w:szCs w:val="24"/>
          <w:u w:val="single"/>
        </w:rPr>
        <w:t xml:space="preserve"> </w:t>
      </w:r>
      <w:r w:rsidRPr="007A2C3C">
        <w:rPr>
          <w:spacing w:val="-2"/>
          <w:sz w:val="24"/>
          <w:szCs w:val="24"/>
          <w:u w:val="single"/>
        </w:rPr>
        <w:t>OFERTAS</w:t>
      </w:r>
      <w:r w:rsidRPr="007A2C3C">
        <w:rPr>
          <w:spacing w:val="-2"/>
          <w:sz w:val="24"/>
          <w:szCs w:val="24"/>
        </w:rPr>
        <w:t>:</w:t>
      </w:r>
    </w:p>
    <w:p w:rsidR="00F47CD2" w:rsidRDefault="001E04D7" w:rsidP="007A2C3C">
      <w:pPr>
        <w:pStyle w:val="Textoindependiente"/>
        <w:spacing w:line="360" w:lineRule="auto"/>
      </w:pPr>
      <w:r w:rsidRPr="007A2C3C">
        <w:t>Durante los cinco (5) días posteriores al acto de apertura, serán exhibidas copias de las Ofertas en sede de la Autoridad</w:t>
      </w:r>
      <w:r w:rsidRPr="007A2C3C">
        <w:rPr>
          <w:spacing w:val="-1"/>
        </w:rPr>
        <w:t xml:space="preserve"> </w:t>
      </w:r>
      <w:r w:rsidRPr="007A2C3C">
        <w:t>Licitante,</w:t>
      </w:r>
      <w:r w:rsidRPr="007A2C3C">
        <w:rPr>
          <w:spacing w:val="-1"/>
        </w:rPr>
        <w:t xml:space="preserve"> </w:t>
      </w:r>
      <w:r w:rsidRPr="007A2C3C">
        <w:t>a</w:t>
      </w:r>
      <w:r w:rsidRPr="007A2C3C">
        <w:rPr>
          <w:spacing w:val="-1"/>
        </w:rPr>
        <w:t xml:space="preserve"> </w:t>
      </w:r>
      <w:r w:rsidRPr="007A2C3C">
        <w:t>los</w:t>
      </w:r>
      <w:r w:rsidRPr="007A2C3C">
        <w:rPr>
          <w:spacing w:val="-1"/>
        </w:rPr>
        <w:t xml:space="preserve"> </w:t>
      </w:r>
      <w:r w:rsidRPr="007A2C3C">
        <w:t>fines</w:t>
      </w:r>
      <w:r w:rsidRPr="007A2C3C">
        <w:rPr>
          <w:spacing w:val="-1"/>
        </w:rPr>
        <w:t xml:space="preserve"> </w:t>
      </w:r>
      <w:r w:rsidRPr="007A2C3C">
        <w:t>de</w:t>
      </w:r>
      <w:r w:rsidRPr="007A2C3C">
        <w:rPr>
          <w:spacing w:val="-1"/>
        </w:rPr>
        <w:t xml:space="preserve"> </w:t>
      </w:r>
      <w:r w:rsidRPr="007A2C3C">
        <w:t>que,</w:t>
      </w:r>
      <w:r w:rsidRPr="007A2C3C">
        <w:rPr>
          <w:spacing w:val="-1"/>
        </w:rPr>
        <w:t xml:space="preserve"> </w:t>
      </w:r>
      <w:r w:rsidRPr="007A2C3C">
        <w:t>dentro</w:t>
      </w:r>
      <w:r w:rsidRPr="007A2C3C">
        <w:rPr>
          <w:spacing w:val="-1"/>
        </w:rPr>
        <w:t xml:space="preserve"> </w:t>
      </w:r>
      <w:r w:rsidRPr="007A2C3C">
        <w:t>de</w:t>
      </w:r>
      <w:r w:rsidRPr="007A2C3C">
        <w:rPr>
          <w:spacing w:val="-1"/>
        </w:rPr>
        <w:t xml:space="preserve"> </w:t>
      </w:r>
      <w:r w:rsidRPr="007A2C3C">
        <w:t>ese</w:t>
      </w:r>
      <w:r w:rsidRPr="007A2C3C">
        <w:rPr>
          <w:spacing w:val="-1"/>
        </w:rPr>
        <w:t xml:space="preserve"> </w:t>
      </w:r>
      <w:r w:rsidRPr="007A2C3C">
        <w:t>mismo</w:t>
      </w:r>
      <w:r w:rsidRPr="007A2C3C">
        <w:rPr>
          <w:spacing w:val="-1"/>
        </w:rPr>
        <w:t xml:space="preserve"> </w:t>
      </w:r>
      <w:r w:rsidRPr="007A2C3C">
        <w:t>plazo,</w:t>
      </w:r>
      <w:r w:rsidRPr="007A2C3C">
        <w:rPr>
          <w:spacing w:val="-1"/>
        </w:rPr>
        <w:t xml:space="preserve"> </w:t>
      </w:r>
      <w:r w:rsidRPr="007A2C3C">
        <w:t>todos</w:t>
      </w:r>
      <w:r w:rsidRPr="007A2C3C">
        <w:rPr>
          <w:spacing w:val="-1"/>
        </w:rPr>
        <w:t xml:space="preserve"> </w:t>
      </w:r>
      <w:r w:rsidRPr="007A2C3C">
        <w:t>los</w:t>
      </w:r>
      <w:r w:rsidRPr="007A2C3C">
        <w:rPr>
          <w:spacing w:val="-1"/>
        </w:rPr>
        <w:t xml:space="preserve"> </w:t>
      </w:r>
      <w:r w:rsidRPr="007A2C3C">
        <w:t>Oferentes</w:t>
      </w:r>
      <w:r w:rsidRPr="007A2C3C">
        <w:rPr>
          <w:spacing w:val="-1"/>
        </w:rPr>
        <w:t xml:space="preserve"> </w:t>
      </w:r>
      <w:r w:rsidRPr="007A2C3C">
        <w:t>puedan</w:t>
      </w:r>
      <w:r w:rsidRPr="007A2C3C">
        <w:rPr>
          <w:spacing w:val="-1"/>
        </w:rPr>
        <w:t xml:space="preserve"> </w:t>
      </w:r>
      <w:r w:rsidRPr="007A2C3C">
        <w:t>examinarlas</w:t>
      </w:r>
      <w:r w:rsidRPr="007A2C3C">
        <w:rPr>
          <w:spacing w:val="-1"/>
        </w:rPr>
        <w:t xml:space="preserve"> </w:t>
      </w:r>
      <w:r w:rsidRPr="007A2C3C">
        <w:t>y formular eventuales impugnaciones que estimen pertinentes. Cumplido dicho término, se considerará automáticamente concluido el período de vistas.-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2"/>
          <w:sz w:val="24"/>
          <w:szCs w:val="24"/>
          <w:u w:val="single"/>
        </w:rPr>
        <w:t xml:space="preserve"> </w:t>
      </w:r>
      <w:r w:rsidRPr="007A2C3C">
        <w:rPr>
          <w:sz w:val="24"/>
          <w:szCs w:val="24"/>
          <w:u w:val="single"/>
        </w:rPr>
        <w:t>28:</w:t>
      </w:r>
      <w:r w:rsidRPr="007A2C3C">
        <w:rPr>
          <w:spacing w:val="13"/>
          <w:sz w:val="24"/>
          <w:szCs w:val="24"/>
          <w:u w:val="single"/>
        </w:rPr>
        <w:t xml:space="preserve"> </w:t>
      </w:r>
      <w:r w:rsidRPr="007A2C3C">
        <w:rPr>
          <w:sz w:val="24"/>
          <w:szCs w:val="24"/>
          <w:u w:val="single"/>
        </w:rPr>
        <w:t>EXAMEN</w:t>
      </w:r>
      <w:r w:rsidRPr="007A2C3C">
        <w:rPr>
          <w:spacing w:val="13"/>
          <w:sz w:val="24"/>
          <w:szCs w:val="24"/>
          <w:u w:val="single"/>
        </w:rPr>
        <w:t xml:space="preserve"> </w:t>
      </w:r>
      <w:r w:rsidRPr="007A2C3C">
        <w:rPr>
          <w:sz w:val="24"/>
          <w:szCs w:val="24"/>
          <w:u w:val="single"/>
        </w:rPr>
        <w:t>DE</w:t>
      </w:r>
      <w:r w:rsidRPr="007A2C3C">
        <w:rPr>
          <w:spacing w:val="13"/>
          <w:sz w:val="24"/>
          <w:szCs w:val="24"/>
          <w:u w:val="single"/>
        </w:rPr>
        <w:t xml:space="preserve"> </w:t>
      </w:r>
      <w:r w:rsidRPr="007A2C3C">
        <w:rPr>
          <w:sz w:val="24"/>
          <w:szCs w:val="24"/>
          <w:u w:val="single"/>
        </w:rPr>
        <w:t>LAS</w:t>
      </w:r>
      <w:r w:rsidRPr="007A2C3C">
        <w:rPr>
          <w:spacing w:val="13"/>
          <w:sz w:val="24"/>
          <w:szCs w:val="24"/>
          <w:u w:val="single"/>
        </w:rPr>
        <w:t xml:space="preserve"> </w:t>
      </w:r>
      <w:r w:rsidRPr="007A2C3C">
        <w:rPr>
          <w:spacing w:val="-2"/>
          <w:sz w:val="24"/>
          <w:szCs w:val="24"/>
          <w:u w:val="single"/>
        </w:rPr>
        <w:t>OFERTAS</w:t>
      </w:r>
      <w:r w:rsidRPr="007A2C3C">
        <w:rPr>
          <w:spacing w:val="-2"/>
          <w:sz w:val="24"/>
          <w:szCs w:val="24"/>
        </w:rPr>
        <w:t>:</w:t>
      </w:r>
    </w:p>
    <w:p w:rsidR="00F47CD2" w:rsidRPr="007A2C3C" w:rsidRDefault="001E04D7" w:rsidP="007A2C3C">
      <w:pPr>
        <w:pStyle w:val="Textoindependiente"/>
        <w:spacing w:line="360" w:lineRule="auto"/>
      </w:pPr>
      <w:r w:rsidRPr="007A2C3C">
        <w:t>El carácter de oferta sólo será conferido a las que se ajusten a las condiciones de la Licitación. Las que no se adecúen no se considerarán tales. Sobre tal premisa, se procederá por la Autoridad Licitante a analizar en forma sucesiva las exigencias formales y sustanciales. Al efecto, podrá requerir la colaboración de otras Áreas de la Municipalidad.-</w:t>
      </w:r>
    </w:p>
    <w:p w:rsidR="00F47CD2" w:rsidRPr="007A2C3C" w:rsidRDefault="001E04D7" w:rsidP="007A2C3C">
      <w:pPr>
        <w:pStyle w:val="Textoindependiente"/>
        <w:spacing w:line="360" w:lineRule="auto"/>
      </w:pPr>
      <w:r w:rsidRPr="007A2C3C">
        <w:t xml:space="preserve">Los exámenes formal y sustancial, se llevarán adelante conforme el siguiente procedimiento a </w:t>
      </w:r>
      <w:r w:rsidRPr="007A2C3C">
        <w:rPr>
          <w:spacing w:val="-2"/>
        </w:rPr>
        <w:t>saber:</w:t>
      </w:r>
    </w:p>
    <w:p w:rsidR="00F47CD2" w:rsidRPr="007A2C3C" w:rsidRDefault="001E04D7" w:rsidP="007A2C3C">
      <w:pPr>
        <w:pStyle w:val="Textoindependiente"/>
        <w:spacing w:line="360" w:lineRule="auto"/>
      </w:pPr>
      <w:r w:rsidRPr="007A2C3C">
        <w:rPr>
          <w:b/>
        </w:rPr>
        <w:t>28.1.-) EXAMEN FORMAL</w:t>
      </w:r>
      <w:r w:rsidRPr="007A2C3C">
        <w:t>: Recibido el Pliego, la Autoridad Licitante procederá dentro de los diez (10) días ulteriores, a llevar adelante el examen formal. Para ello, verificará ordenadamente el cumplimiento</w:t>
      </w:r>
      <w:r w:rsidRPr="007A2C3C">
        <w:rPr>
          <w:spacing w:val="40"/>
        </w:rPr>
        <w:t xml:space="preserve"> </w:t>
      </w:r>
      <w:r w:rsidRPr="007A2C3C">
        <w:t>de</w:t>
      </w:r>
      <w:r w:rsidRPr="007A2C3C">
        <w:rPr>
          <w:spacing w:val="-1"/>
        </w:rPr>
        <w:t xml:space="preserve"> </w:t>
      </w:r>
      <w:r w:rsidRPr="007A2C3C">
        <w:t>todos</w:t>
      </w:r>
      <w:r w:rsidRPr="007A2C3C">
        <w:rPr>
          <w:spacing w:val="-1"/>
        </w:rPr>
        <w:t xml:space="preserve"> </w:t>
      </w:r>
      <w:r w:rsidRPr="007A2C3C">
        <w:t>los</w:t>
      </w:r>
      <w:r w:rsidRPr="007A2C3C">
        <w:rPr>
          <w:spacing w:val="-1"/>
        </w:rPr>
        <w:t xml:space="preserve"> </w:t>
      </w:r>
      <w:r w:rsidRPr="007A2C3C">
        <w:t>requisitos</w:t>
      </w:r>
      <w:r w:rsidRPr="007A2C3C">
        <w:rPr>
          <w:spacing w:val="-1"/>
        </w:rPr>
        <w:t xml:space="preserve"> </w:t>
      </w:r>
      <w:r w:rsidRPr="007A2C3C">
        <w:t>formales</w:t>
      </w:r>
      <w:r w:rsidRPr="007A2C3C">
        <w:rPr>
          <w:spacing w:val="-1"/>
        </w:rPr>
        <w:t xml:space="preserve"> </w:t>
      </w:r>
      <w:r w:rsidRPr="007A2C3C">
        <w:t>requeridos</w:t>
      </w:r>
      <w:r w:rsidRPr="007A2C3C">
        <w:rPr>
          <w:spacing w:val="-1"/>
        </w:rPr>
        <w:t xml:space="preserve"> </w:t>
      </w:r>
      <w:r w:rsidRPr="007A2C3C">
        <w:t>en</w:t>
      </w:r>
      <w:r w:rsidRPr="007A2C3C">
        <w:rPr>
          <w:spacing w:val="-1"/>
        </w:rPr>
        <w:t xml:space="preserve"> </w:t>
      </w:r>
      <w:r w:rsidRPr="007A2C3C">
        <w:t>el</w:t>
      </w:r>
      <w:r w:rsidRPr="007A2C3C">
        <w:rPr>
          <w:spacing w:val="-1"/>
        </w:rPr>
        <w:t xml:space="preserve"> </w:t>
      </w:r>
      <w:r w:rsidRPr="007A2C3C">
        <w:t>presente</w:t>
      </w:r>
      <w:r w:rsidRPr="007A2C3C">
        <w:rPr>
          <w:spacing w:val="-1"/>
        </w:rPr>
        <w:t xml:space="preserve"> </w:t>
      </w:r>
      <w:r w:rsidRPr="007A2C3C">
        <w:t>Pliego,</w:t>
      </w:r>
      <w:r w:rsidRPr="007A2C3C">
        <w:rPr>
          <w:spacing w:val="-1"/>
        </w:rPr>
        <w:t xml:space="preserve"> </w:t>
      </w:r>
      <w:r w:rsidRPr="007A2C3C">
        <w:t>y</w:t>
      </w:r>
      <w:r w:rsidRPr="007A2C3C">
        <w:rPr>
          <w:spacing w:val="-1"/>
        </w:rPr>
        <w:t xml:space="preserve"> </w:t>
      </w:r>
      <w:r w:rsidRPr="007A2C3C">
        <w:t>acto</w:t>
      </w:r>
      <w:r w:rsidRPr="007A2C3C">
        <w:rPr>
          <w:spacing w:val="-1"/>
        </w:rPr>
        <w:t xml:space="preserve"> </w:t>
      </w:r>
      <w:r w:rsidRPr="007A2C3C">
        <w:t>seguido</w:t>
      </w:r>
      <w:r w:rsidRPr="007A2C3C">
        <w:rPr>
          <w:spacing w:val="-1"/>
        </w:rPr>
        <w:t xml:space="preserve"> </w:t>
      </w:r>
      <w:r w:rsidRPr="007A2C3C">
        <w:t>confeccionará</w:t>
      </w:r>
      <w:r w:rsidRPr="007A2C3C">
        <w:rPr>
          <w:spacing w:val="-1"/>
        </w:rPr>
        <w:t xml:space="preserve"> </w:t>
      </w:r>
      <w:r w:rsidRPr="007A2C3C">
        <w:t>un</w:t>
      </w:r>
      <w:r w:rsidRPr="007A2C3C">
        <w:rPr>
          <w:spacing w:val="-1"/>
        </w:rPr>
        <w:t xml:space="preserve"> </w:t>
      </w:r>
      <w:r w:rsidRPr="007A2C3C">
        <w:t>informe al efecto.-</w:t>
      </w:r>
    </w:p>
    <w:p w:rsidR="00F47CD2" w:rsidRPr="007A2C3C" w:rsidRDefault="001E04D7" w:rsidP="007A2C3C">
      <w:pPr>
        <w:pStyle w:val="Textoindependiente"/>
        <w:spacing w:line="360" w:lineRule="auto"/>
      </w:pPr>
      <w:r w:rsidRPr="007A2C3C">
        <w:t>Se podrá establecer un plazo de hasta cinco (5) días en el caso de que deban subsanarse eventuales deficiencias formales. A cuyo vencimiento, de no cumplirse con lo requerido, la Propuesta quedará automáticamente sin ningún efecto, sin necesidad de más requerimiento.-</w:t>
      </w:r>
    </w:p>
    <w:p w:rsidR="00F47CD2" w:rsidRPr="007A2C3C" w:rsidRDefault="001E04D7" w:rsidP="007A2C3C">
      <w:pPr>
        <w:pStyle w:val="Textoindependiente"/>
        <w:spacing w:line="360" w:lineRule="auto"/>
      </w:pPr>
      <w:r w:rsidRPr="007A2C3C">
        <w:t>Sin perjuicio de lo expresado anteriormente, no serán susceptibles de convalidación, las siguientes deficiencias formales:</w:t>
      </w:r>
    </w:p>
    <w:p w:rsidR="00F47CD2" w:rsidRPr="007A2C3C" w:rsidRDefault="001E04D7" w:rsidP="007A2C3C">
      <w:pPr>
        <w:pStyle w:val="Textoindependiente"/>
        <w:spacing w:line="360" w:lineRule="auto"/>
      </w:pPr>
      <w:r w:rsidRPr="007A2C3C">
        <w:rPr>
          <w:b/>
        </w:rPr>
        <w:t>28.1.1.-)</w:t>
      </w:r>
      <w:r w:rsidRPr="007A2C3C">
        <w:rPr>
          <w:b/>
          <w:spacing w:val="2"/>
        </w:rPr>
        <w:t xml:space="preserve"> </w:t>
      </w:r>
      <w:r w:rsidRPr="007A2C3C">
        <w:t>La</w:t>
      </w:r>
      <w:r w:rsidRPr="007A2C3C">
        <w:rPr>
          <w:spacing w:val="1"/>
        </w:rPr>
        <w:t xml:space="preserve"> </w:t>
      </w:r>
      <w:r w:rsidRPr="007A2C3C">
        <w:t>omisión</w:t>
      </w:r>
      <w:r w:rsidRPr="007A2C3C">
        <w:rPr>
          <w:spacing w:val="2"/>
        </w:rPr>
        <w:t xml:space="preserve"> </w:t>
      </w:r>
      <w:r w:rsidRPr="007A2C3C">
        <w:t>en</w:t>
      </w:r>
      <w:r w:rsidRPr="007A2C3C">
        <w:rPr>
          <w:spacing w:val="1"/>
        </w:rPr>
        <w:t xml:space="preserve"> </w:t>
      </w:r>
      <w:r w:rsidRPr="007A2C3C">
        <w:t>constituir</w:t>
      </w:r>
      <w:r w:rsidRPr="007A2C3C">
        <w:rPr>
          <w:spacing w:val="1"/>
        </w:rPr>
        <w:t xml:space="preserve"> </w:t>
      </w:r>
      <w:r w:rsidRPr="007A2C3C">
        <w:t>la</w:t>
      </w:r>
      <w:r w:rsidRPr="007A2C3C">
        <w:rPr>
          <w:spacing w:val="2"/>
        </w:rPr>
        <w:t xml:space="preserve"> </w:t>
      </w:r>
      <w:r w:rsidRPr="007A2C3C">
        <w:t>garantía</w:t>
      </w:r>
      <w:r w:rsidRPr="007A2C3C">
        <w:rPr>
          <w:spacing w:val="1"/>
        </w:rPr>
        <w:t xml:space="preserve"> </w:t>
      </w:r>
      <w:r w:rsidRPr="007A2C3C">
        <w:t>reglada</w:t>
      </w:r>
      <w:r w:rsidRPr="007A2C3C">
        <w:rPr>
          <w:spacing w:val="1"/>
        </w:rPr>
        <w:t xml:space="preserve"> </w:t>
      </w:r>
      <w:r w:rsidRPr="007A2C3C">
        <w:t>en</w:t>
      </w:r>
      <w:r w:rsidRPr="007A2C3C">
        <w:rPr>
          <w:spacing w:val="2"/>
        </w:rPr>
        <w:t xml:space="preserve"> </w:t>
      </w:r>
      <w:r w:rsidRPr="007A2C3C">
        <w:t>el</w:t>
      </w:r>
      <w:r w:rsidRPr="007A2C3C">
        <w:rPr>
          <w:spacing w:val="1"/>
        </w:rPr>
        <w:t xml:space="preserve"> </w:t>
      </w:r>
      <w:r w:rsidRPr="007A2C3C">
        <w:t>Artículo</w:t>
      </w:r>
      <w:r w:rsidRPr="007A2C3C">
        <w:rPr>
          <w:spacing w:val="2"/>
        </w:rPr>
        <w:t xml:space="preserve"> </w:t>
      </w:r>
      <w:r w:rsidRPr="007A2C3C">
        <w:rPr>
          <w:spacing w:val="-4"/>
        </w:rPr>
        <w:t>21.-</w:t>
      </w:r>
    </w:p>
    <w:p w:rsidR="00F47CD2" w:rsidRPr="007A2C3C" w:rsidRDefault="001E04D7" w:rsidP="007A2C3C">
      <w:pPr>
        <w:pStyle w:val="Textoindependiente"/>
        <w:spacing w:line="360" w:lineRule="auto"/>
      </w:pPr>
      <w:r w:rsidRPr="007A2C3C">
        <w:rPr>
          <w:b/>
        </w:rPr>
        <w:t xml:space="preserve">28.1.2.-) </w:t>
      </w:r>
      <w:r w:rsidRPr="007A2C3C">
        <w:t>La inclusión enmiendas o raspaduras en cláusulas esenciales, no salvadas o aclaradas por el Oferente.-</w:t>
      </w:r>
    </w:p>
    <w:p w:rsidR="00F47CD2" w:rsidRPr="007A2C3C" w:rsidRDefault="001E04D7" w:rsidP="007A2C3C">
      <w:pPr>
        <w:pStyle w:val="Textoindependiente"/>
        <w:spacing w:line="360" w:lineRule="auto"/>
      </w:pPr>
      <w:r w:rsidRPr="007A2C3C">
        <w:rPr>
          <w:b/>
        </w:rPr>
        <w:t xml:space="preserve">28.1.3.-) </w:t>
      </w:r>
      <w:r w:rsidRPr="007A2C3C">
        <w:t>El apartamiento respecto de lo estipulado en cláusulas esenciales del presente Pliego, o la inclusión de condiciones incompatibles con éste, en cuanto al contenido económico de la Oferta o a las condiciones fijadas para su cumplimiento.-</w:t>
      </w:r>
    </w:p>
    <w:p w:rsidR="00F47CD2" w:rsidRPr="007A2C3C" w:rsidRDefault="001E04D7" w:rsidP="007A2C3C">
      <w:pPr>
        <w:pStyle w:val="Textoindependiente"/>
        <w:spacing w:line="360" w:lineRule="auto"/>
      </w:pPr>
      <w:r w:rsidRPr="007A2C3C">
        <w:rPr>
          <w:b/>
        </w:rPr>
        <w:t>28.2.-) EXAMEN SUSTANCIAL</w:t>
      </w:r>
      <w:r w:rsidRPr="007A2C3C">
        <w:t>: Culminado el examen formal, la Autoridad Licitante pasará a llevar adelante</w:t>
      </w:r>
      <w:r w:rsidRPr="007A2C3C">
        <w:rPr>
          <w:spacing w:val="-2"/>
        </w:rPr>
        <w:t xml:space="preserve"> </w:t>
      </w:r>
      <w:r w:rsidRPr="007A2C3C">
        <w:t>el</w:t>
      </w:r>
      <w:r w:rsidRPr="007A2C3C">
        <w:rPr>
          <w:spacing w:val="-2"/>
        </w:rPr>
        <w:t xml:space="preserve"> </w:t>
      </w:r>
      <w:r w:rsidRPr="007A2C3C">
        <w:t>examen</w:t>
      </w:r>
      <w:r w:rsidRPr="007A2C3C">
        <w:rPr>
          <w:spacing w:val="-2"/>
        </w:rPr>
        <w:t xml:space="preserve"> </w:t>
      </w:r>
      <w:r w:rsidRPr="007A2C3C">
        <w:t>sustancial.</w:t>
      </w:r>
      <w:r w:rsidRPr="007A2C3C">
        <w:rPr>
          <w:spacing w:val="-2"/>
        </w:rPr>
        <w:t xml:space="preserve"> </w:t>
      </w:r>
      <w:r w:rsidRPr="007A2C3C">
        <w:t>Para</w:t>
      </w:r>
      <w:r w:rsidRPr="007A2C3C">
        <w:rPr>
          <w:spacing w:val="-2"/>
        </w:rPr>
        <w:t xml:space="preserve"> </w:t>
      </w:r>
      <w:r w:rsidRPr="007A2C3C">
        <w:t>ello,</w:t>
      </w:r>
      <w:r w:rsidRPr="007A2C3C">
        <w:rPr>
          <w:spacing w:val="-2"/>
        </w:rPr>
        <w:t xml:space="preserve"> </w:t>
      </w:r>
      <w:r w:rsidRPr="007A2C3C">
        <w:t>verificará</w:t>
      </w:r>
      <w:r w:rsidRPr="007A2C3C">
        <w:rPr>
          <w:spacing w:val="-2"/>
        </w:rPr>
        <w:t xml:space="preserve"> </w:t>
      </w:r>
      <w:r w:rsidRPr="007A2C3C">
        <w:t>ordenadamente</w:t>
      </w:r>
      <w:r w:rsidRPr="007A2C3C">
        <w:rPr>
          <w:spacing w:val="-2"/>
        </w:rPr>
        <w:t xml:space="preserve"> </w:t>
      </w:r>
      <w:r w:rsidRPr="007A2C3C">
        <w:t>el</w:t>
      </w:r>
      <w:r w:rsidRPr="007A2C3C">
        <w:rPr>
          <w:spacing w:val="-2"/>
        </w:rPr>
        <w:t xml:space="preserve"> </w:t>
      </w:r>
      <w:r w:rsidRPr="007A2C3C">
        <w:t>cumplimiento</w:t>
      </w:r>
      <w:r w:rsidRPr="007A2C3C">
        <w:rPr>
          <w:spacing w:val="-2"/>
        </w:rPr>
        <w:t xml:space="preserve"> </w:t>
      </w:r>
      <w:r w:rsidRPr="007A2C3C">
        <w:t>de</w:t>
      </w:r>
      <w:r w:rsidRPr="007A2C3C">
        <w:rPr>
          <w:spacing w:val="-2"/>
        </w:rPr>
        <w:t xml:space="preserve"> </w:t>
      </w:r>
      <w:r w:rsidRPr="007A2C3C">
        <w:t>todos</w:t>
      </w:r>
      <w:r w:rsidRPr="007A2C3C">
        <w:rPr>
          <w:spacing w:val="-2"/>
        </w:rPr>
        <w:t xml:space="preserve"> </w:t>
      </w:r>
      <w:r w:rsidRPr="007A2C3C">
        <w:t>los</w:t>
      </w:r>
      <w:r w:rsidRPr="007A2C3C">
        <w:rPr>
          <w:spacing w:val="-2"/>
        </w:rPr>
        <w:t xml:space="preserve"> </w:t>
      </w:r>
      <w:r w:rsidRPr="007A2C3C">
        <w:t>requisitos sustanciales requeridos en el presente Pliego, y acto seguido, confeccionará un informe al efecto, que además contendrá un cuadro comparativo de precios y condiciones.-</w:t>
      </w:r>
    </w:p>
    <w:p w:rsidR="00F47CD2" w:rsidRPr="007A2C3C" w:rsidRDefault="001E04D7" w:rsidP="007A2C3C">
      <w:pPr>
        <w:pStyle w:val="Textoindependiente"/>
        <w:spacing w:line="360" w:lineRule="auto"/>
      </w:pPr>
      <w:r w:rsidRPr="007A2C3C">
        <w:t>El</w:t>
      </w:r>
      <w:r w:rsidRPr="007A2C3C">
        <w:rPr>
          <w:spacing w:val="13"/>
        </w:rPr>
        <w:t xml:space="preserve"> </w:t>
      </w:r>
      <w:r w:rsidRPr="007A2C3C">
        <w:t>examen</w:t>
      </w:r>
      <w:r w:rsidRPr="007A2C3C">
        <w:rPr>
          <w:spacing w:val="13"/>
        </w:rPr>
        <w:t xml:space="preserve"> </w:t>
      </w:r>
      <w:r w:rsidRPr="007A2C3C">
        <w:t>sustancial</w:t>
      </w:r>
      <w:r w:rsidRPr="007A2C3C">
        <w:rPr>
          <w:spacing w:val="13"/>
        </w:rPr>
        <w:t xml:space="preserve"> </w:t>
      </w:r>
      <w:r w:rsidRPr="007A2C3C">
        <w:t>no</w:t>
      </w:r>
      <w:r w:rsidRPr="007A2C3C">
        <w:rPr>
          <w:spacing w:val="13"/>
        </w:rPr>
        <w:t xml:space="preserve"> </w:t>
      </w:r>
      <w:r w:rsidRPr="007A2C3C">
        <w:t>deberá</w:t>
      </w:r>
      <w:r w:rsidRPr="007A2C3C">
        <w:rPr>
          <w:spacing w:val="13"/>
        </w:rPr>
        <w:t xml:space="preserve"> </w:t>
      </w:r>
      <w:r w:rsidRPr="007A2C3C">
        <w:t>extenderse</w:t>
      </w:r>
      <w:r w:rsidRPr="007A2C3C">
        <w:rPr>
          <w:spacing w:val="13"/>
        </w:rPr>
        <w:t xml:space="preserve"> </w:t>
      </w:r>
      <w:r w:rsidRPr="007A2C3C">
        <w:t>por</w:t>
      </w:r>
      <w:r w:rsidRPr="007A2C3C">
        <w:rPr>
          <w:spacing w:val="13"/>
        </w:rPr>
        <w:t xml:space="preserve"> </w:t>
      </w:r>
      <w:r w:rsidRPr="007A2C3C">
        <w:t>más</w:t>
      </w:r>
      <w:r w:rsidRPr="007A2C3C">
        <w:rPr>
          <w:spacing w:val="13"/>
        </w:rPr>
        <w:t xml:space="preserve"> </w:t>
      </w:r>
      <w:r w:rsidRPr="007A2C3C">
        <w:t>de</w:t>
      </w:r>
      <w:r w:rsidRPr="007A2C3C">
        <w:rPr>
          <w:spacing w:val="13"/>
        </w:rPr>
        <w:t xml:space="preserve"> </w:t>
      </w:r>
      <w:r w:rsidRPr="007A2C3C">
        <w:t>cinco</w:t>
      </w:r>
      <w:r w:rsidRPr="007A2C3C">
        <w:rPr>
          <w:spacing w:val="13"/>
        </w:rPr>
        <w:t xml:space="preserve"> </w:t>
      </w:r>
      <w:r w:rsidRPr="007A2C3C">
        <w:t>(5)</w:t>
      </w:r>
      <w:r w:rsidRPr="007A2C3C">
        <w:rPr>
          <w:spacing w:val="13"/>
        </w:rPr>
        <w:t xml:space="preserve"> </w:t>
      </w:r>
      <w:r w:rsidRPr="007A2C3C">
        <w:t>días,</w:t>
      </w:r>
      <w:r w:rsidRPr="007A2C3C">
        <w:rPr>
          <w:spacing w:val="13"/>
        </w:rPr>
        <w:t xml:space="preserve"> </w:t>
      </w:r>
      <w:r w:rsidRPr="007A2C3C">
        <w:t>contados</w:t>
      </w:r>
      <w:r w:rsidRPr="007A2C3C">
        <w:rPr>
          <w:spacing w:val="13"/>
        </w:rPr>
        <w:t xml:space="preserve"> </w:t>
      </w:r>
      <w:r w:rsidRPr="007A2C3C">
        <w:t>desde</w:t>
      </w:r>
      <w:r w:rsidRPr="007A2C3C">
        <w:rPr>
          <w:spacing w:val="13"/>
        </w:rPr>
        <w:t xml:space="preserve"> </w:t>
      </w:r>
      <w:r w:rsidRPr="007A2C3C">
        <w:t>el</w:t>
      </w:r>
      <w:r w:rsidRPr="007A2C3C">
        <w:rPr>
          <w:spacing w:val="13"/>
        </w:rPr>
        <w:t xml:space="preserve"> </w:t>
      </w:r>
      <w:r w:rsidRPr="007A2C3C">
        <w:t>vencimiento</w:t>
      </w:r>
      <w:r w:rsidRPr="007A2C3C">
        <w:rPr>
          <w:spacing w:val="13"/>
        </w:rPr>
        <w:t xml:space="preserve"> </w:t>
      </w:r>
      <w:r w:rsidRPr="007A2C3C">
        <w:rPr>
          <w:spacing w:val="-5"/>
        </w:rPr>
        <w:t>del</w:t>
      </w:r>
      <w:r w:rsidR="00265465">
        <w:rPr>
          <w:spacing w:val="-5"/>
        </w:rPr>
        <w:t xml:space="preserve"> </w:t>
      </w:r>
      <w:r w:rsidRPr="007A2C3C">
        <w:t>plazo</w:t>
      </w:r>
      <w:r w:rsidRPr="007A2C3C">
        <w:rPr>
          <w:spacing w:val="-2"/>
        </w:rPr>
        <w:t xml:space="preserve"> </w:t>
      </w:r>
      <w:r w:rsidRPr="007A2C3C">
        <w:t xml:space="preserve">estipulado en el inciso que antecede (28.1) y de sus eventuales </w:t>
      </w:r>
      <w:r w:rsidRPr="007A2C3C">
        <w:rPr>
          <w:spacing w:val="-2"/>
        </w:rPr>
        <w:t>ampliaciones.-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5"/>
          <w:sz w:val="24"/>
          <w:szCs w:val="24"/>
          <w:u w:val="single"/>
        </w:rPr>
        <w:t xml:space="preserve"> </w:t>
      </w:r>
      <w:r w:rsidRPr="007A2C3C">
        <w:rPr>
          <w:sz w:val="24"/>
          <w:szCs w:val="24"/>
          <w:u w:val="single"/>
        </w:rPr>
        <w:t>29:</w:t>
      </w:r>
      <w:r w:rsidRPr="007A2C3C">
        <w:rPr>
          <w:spacing w:val="15"/>
          <w:sz w:val="24"/>
          <w:szCs w:val="24"/>
          <w:u w:val="single"/>
        </w:rPr>
        <w:t xml:space="preserve"> </w:t>
      </w:r>
      <w:r w:rsidRPr="007A2C3C">
        <w:rPr>
          <w:sz w:val="24"/>
          <w:szCs w:val="24"/>
          <w:u w:val="single"/>
        </w:rPr>
        <w:t>COMISIÓN</w:t>
      </w:r>
      <w:r w:rsidRPr="007A2C3C">
        <w:rPr>
          <w:spacing w:val="16"/>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z w:val="24"/>
          <w:szCs w:val="24"/>
          <w:u w:val="single"/>
        </w:rPr>
        <w:t>EVALUACIÓN</w:t>
      </w:r>
      <w:r w:rsidRPr="007A2C3C">
        <w:rPr>
          <w:spacing w:val="15"/>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z w:val="24"/>
          <w:szCs w:val="24"/>
          <w:u w:val="single"/>
        </w:rPr>
        <w:t>OFERTAS</w:t>
      </w:r>
      <w:r w:rsidRPr="007A2C3C">
        <w:rPr>
          <w:spacing w:val="16"/>
          <w:sz w:val="24"/>
          <w:szCs w:val="24"/>
          <w:u w:val="single"/>
        </w:rPr>
        <w:t xml:space="preserve"> </w:t>
      </w:r>
      <w:r w:rsidRPr="007A2C3C">
        <w:rPr>
          <w:sz w:val="24"/>
          <w:szCs w:val="24"/>
          <w:u w:val="single"/>
        </w:rPr>
        <w:t>-</w:t>
      </w:r>
      <w:r w:rsidRPr="007A2C3C">
        <w:rPr>
          <w:spacing w:val="15"/>
          <w:sz w:val="24"/>
          <w:szCs w:val="24"/>
          <w:u w:val="single"/>
        </w:rPr>
        <w:t xml:space="preserve"> </w:t>
      </w:r>
      <w:r w:rsidRPr="007A2C3C">
        <w:rPr>
          <w:sz w:val="24"/>
          <w:szCs w:val="24"/>
          <w:u w:val="single"/>
        </w:rPr>
        <w:t>CONDICIONES</w:t>
      </w:r>
      <w:r w:rsidRPr="007A2C3C">
        <w:rPr>
          <w:spacing w:val="15"/>
          <w:sz w:val="24"/>
          <w:szCs w:val="24"/>
          <w:u w:val="single"/>
        </w:rPr>
        <w:t xml:space="preserve"> </w:t>
      </w:r>
      <w:r w:rsidRPr="007A2C3C">
        <w:rPr>
          <w:sz w:val="24"/>
          <w:szCs w:val="24"/>
          <w:u w:val="single"/>
        </w:rPr>
        <w:t>PARA</w:t>
      </w:r>
      <w:r w:rsidRPr="007A2C3C">
        <w:rPr>
          <w:spacing w:val="16"/>
          <w:sz w:val="24"/>
          <w:szCs w:val="24"/>
          <w:u w:val="single"/>
        </w:rPr>
        <w:t xml:space="preserve"> </w:t>
      </w:r>
      <w:r w:rsidRPr="007A2C3C">
        <w:rPr>
          <w:sz w:val="24"/>
          <w:szCs w:val="24"/>
          <w:u w:val="single"/>
        </w:rPr>
        <w:t>LA</w:t>
      </w:r>
      <w:r w:rsidRPr="007A2C3C">
        <w:rPr>
          <w:spacing w:val="15"/>
          <w:sz w:val="24"/>
          <w:szCs w:val="24"/>
          <w:u w:val="single"/>
        </w:rPr>
        <w:t xml:space="preserve"> </w:t>
      </w:r>
      <w:r w:rsidRPr="007A2C3C">
        <w:rPr>
          <w:spacing w:val="-2"/>
          <w:sz w:val="24"/>
          <w:szCs w:val="24"/>
          <w:u w:val="single"/>
        </w:rPr>
        <w:t>CALIFICACIÓN</w:t>
      </w:r>
      <w:r w:rsidRPr="007A2C3C">
        <w:rPr>
          <w:spacing w:val="-2"/>
          <w:sz w:val="24"/>
          <w:szCs w:val="24"/>
        </w:rPr>
        <w:t>:</w:t>
      </w:r>
    </w:p>
    <w:p w:rsidR="00F47CD2" w:rsidRPr="007A2C3C" w:rsidRDefault="001E04D7" w:rsidP="007A2C3C">
      <w:pPr>
        <w:pStyle w:val="Textoindependiente"/>
        <w:spacing w:line="360" w:lineRule="auto"/>
      </w:pPr>
      <w:r w:rsidRPr="007A2C3C">
        <w:t>Cumplido los exámenes formal y sustancial reglamentados en el Artículo 28, la Autoridad Licitante, dará intervención a la Comisión de Evaluación de Ofertas, a fin de que lleve a cabo la calificación de las propuestas, conforme las pautas regladas en los párrafos que siguen de éste Artículo.-</w:t>
      </w:r>
    </w:p>
    <w:p w:rsidR="00F47CD2" w:rsidRPr="007A2C3C" w:rsidRDefault="001E04D7" w:rsidP="007A2C3C">
      <w:pPr>
        <w:pStyle w:val="Textoindependiente"/>
        <w:spacing w:line="360" w:lineRule="auto"/>
      </w:pPr>
      <w:r w:rsidRPr="007A2C3C">
        <w:t xml:space="preserve">La Comisión de Evaluación de Ofertas, estará conformada por el Secretario de Planeamiento, Obras y </w:t>
      </w:r>
      <w:r w:rsidRPr="007A2C3C">
        <w:lastRenderedPageBreak/>
        <w:t>Servicios Públicos, el Secretario de Gobierno, el Secretario de Hacienda, el Asesor legal y la Tasadora Municipal, quienes a su vez, podrán requerir el auxilio de las Áreas del Municipio que crean más idóneas.-</w:t>
      </w:r>
    </w:p>
    <w:p w:rsidR="00F47CD2" w:rsidRPr="007A2C3C" w:rsidRDefault="001E04D7" w:rsidP="007A2C3C">
      <w:pPr>
        <w:pStyle w:val="Textoindependiente"/>
        <w:spacing w:line="360" w:lineRule="auto"/>
      </w:pPr>
      <w:r w:rsidRPr="007A2C3C">
        <w:t>La Comisión de Evaluación de Ofertas dentro de los diez (10) días de recibidas las actuaciones, elaborará un dictamen fundado analizando individualmente cada una de las propuestas presentadas. En el mismo Dictamen se resolverán las eventuales impugnaciones formuladas.-</w:t>
      </w:r>
    </w:p>
    <w:p w:rsidR="00F47CD2" w:rsidRPr="007A2C3C" w:rsidRDefault="001E04D7" w:rsidP="007A2C3C">
      <w:pPr>
        <w:pStyle w:val="Textoindependiente"/>
        <w:spacing w:line="360" w:lineRule="auto"/>
      </w:pPr>
      <w:r w:rsidRPr="007A2C3C">
        <w:t>Asimismo, se establecerá un orden de prelación sobre la base de una escala, fundada en razones de mérito, oportunidad y conveniencia, en donde la primera oferta será la más idónea y la última será la menos idónea. Al evaluar las ofertas la Comisión podrá darse mayor rango a una propuesta que comparada con otras posea una menor propuesta económica, pero una mejor propuesta de desarrollo económico y de reasignación del personal en relación de dependencia del Concesionario anterior.-</w:t>
      </w:r>
    </w:p>
    <w:p w:rsidR="00F47CD2" w:rsidRPr="007A2C3C" w:rsidRDefault="001E04D7" w:rsidP="007A2C3C">
      <w:pPr>
        <w:pStyle w:val="Textoindependiente"/>
        <w:spacing w:line="360" w:lineRule="auto"/>
      </w:pPr>
      <w:r w:rsidRPr="007A2C3C">
        <w:t>En todos los casos, la Comisión deberá expresar las razones fundantes del orden establecido. No será obligatorio aceptar ninguna Oferta, pudiendo incluso desestimarse a todas, sin que ello genere derecho alguno a favor de los Oferentes.-</w:t>
      </w:r>
    </w:p>
    <w:p w:rsidR="00F47CD2" w:rsidRPr="007A2C3C" w:rsidRDefault="001E04D7" w:rsidP="007A2C3C">
      <w:pPr>
        <w:pStyle w:val="Textoindependiente"/>
        <w:spacing w:line="360" w:lineRule="auto"/>
      </w:pPr>
      <w:r w:rsidRPr="007A2C3C">
        <w:t>La Comisión de Evaluación de Ofertas podrá solicitar aclaraciones o informaciones adicionales a los Proponentes, en cuyo caso estará autorizada para ampliar el plazo fijado en éste Artículo para la expedición del dictamen.-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7"/>
          <w:sz w:val="24"/>
          <w:szCs w:val="24"/>
          <w:u w:val="single"/>
        </w:rPr>
        <w:t xml:space="preserve"> </w:t>
      </w:r>
      <w:r w:rsidRPr="007A2C3C">
        <w:rPr>
          <w:sz w:val="24"/>
          <w:szCs w:val="24"/>
          <w:u w:val="single"/>
        </w:rPr>
        <w:t>30:</w:t>
      </w:r>
      <w:r w:rsidRPr="007A2C3C">
        <w:rPr>
          <w:spacing w:val="18"/>
          <w:sz w:val="24"/>
          <w:szCs w:val="24"/>
          <w:u w:val="single"/>
        </w:rPr>
        <w:t xml:space="preserve"> </w:t>
      </w:r>
      <w:r w:rsidRPr="007A2C3C">
        <w:rPr>
          <w:sz w:val="24"/>
          <w:szCs w:val="24"/>
          <w:u w:val="single"/>
        </w:rPr>
        <w:t>REMISIÓN</w:t>
      </w:r>
      <w:r w:rsidRPr="007A2C3C">
        <w:rPr>
          <w:spacing w:val="18"/>
          <w:sz w:val="24"/>
          <w:szCs w:val="24"/>
          <w:u w:val="single"/>
        </w:rPr>
        <w:t xml:space="preserve"> </w:t>
      </w:r>
      <w:r w:rsidRPr="007A2C3C">
        <w:rPr>
          <w:sz w:val="24"/>
          <w:szCs w:val="24"/>
          <w:u w:val="single"/>
        </w:rPr>
        <w:t>AL</w:t>
      </w:r>
      <w:r w:rsidRPr="007A2C3C">
        <w:rPr>
          <w:spacing w:val="18"/>
          <w:sz w:val="24"/>
          <w:szCs w:val="24"/>
          <w:u w:val="single"/>
        </w:rPr>
        <w:t xml:space="preserve"> </w:t>
      </w:r>
      <w:r w:rsidRPr="007A2C3C">
        <w:rPr>
          <w:sz w:val="24"/>
          <w:szCs w:val="24"/>
          <w:u w:val="single"/>
        </w:rPr>
        <w:t>HONORABLE</w:t>
      </w:r>
      <w:r w:rsidRPr="007A2C3C">
        <w:rPr>
          <w:spacing w:val="18"/>
          <w:sz w:val="24"/>
          <w:szCs w:val="24"/>
          <w:u w:val="single"/>
        </w:rPr>
        <w:t xml:space="preserve"> </w:t>
      </w:r>
      <w:r w:rsidRPr="007A2C3C">
        <w:rPr>
          <w:sz w:val="24"/>
          <w:szCs w:val="24"/>
          <w:u w:val="single"/>
        </w:rPr>
        <w:t>CONCEJO</w:t>
      </w:r>
      <w:r w:rsidRPr="007A2C3C">
        <w:rPr>
          <w:spacing w:val="17"/>
          <w:sz w:val="24"/>
          <w:szCs w:val="24"/>
          <w:u w:val="single"/>
        </w:rPr>
        <w:t xml:space="preserve"> </w:t>
      </w:r>
      <w:r w:rsidRPr="007A2C3C">
        <w:rPr>
          <w:spacing w:val="-2"/>
          <w:sz w:val="24"/>
          <w:szCs w:val="24"/>
          <w:u w:val="single"/>
        </w:rPr>
        <w:t>DELIBERANTE</w:t>
      </w:r>
      <w:r w:rsidRPr="007A2C3C">
        <w:rPr>
          <w:spacing w:val="-2"/>
          <w:sz w:val="24"/>
          <w:szCs w:val="24"/>
        </w:rPr>
        <w:t>:</w:t>
      </w:r>
    </w:p>
    <w:p w:rsidR="00F47CD2" w:rsidRPr="007A2C3C" w:rsidRDefault="001E04D7" w:rsidP="007A2C3C">
      <w:pPr>
        <w:pStyle w:val="Textoindependiente"/>
        <w:spacing w:line="360" w:lineRule="auto"/>
      </w:pPr>
      <w:r w:rsidRPr="007A2C3C">
        <w:t>Una vez expedido el dictamen descripto en el Artículo 29, la Autoridad Licitante enviará nota elevándolo al Honorable Concejo Deliberante junto con todos los antecedentes, a los fines de que dentro de los cinco (5) días ulteriores, le dé tratamiento y decida su aprobación o rechazo. Así también, el Honorable Concejo Deliberante, estará facultado de apartarse de lo resuelto por las dependencias municipales intervinientes, pudiendo incluso establecer un orden de prelación distinto.-</w:t>
      </w:r>
    </w:p>
    <w:p w:rsidR="00F47CD2" w:rsidRDefault="001E04D7" w:rsidP="007A2C3C">
      <w:pPr>
        <w:pStyle w:val="Textoindependiente"/>
        <w:spacing w:line="360" w:lineRule="auto"/>
      </w:pPr>
      <w:r w:rsidRPr="007A2C3C">
        <w:t>Aprobado o en su caso establecido el listado definitivo de los Oferentes, con su respectivo orden de</w:t>
      </w:r>
      <w:r w:rsidRPr="007A2C3C">
        <w:rPr>
          <w:spacing w:val="80"/>
        </w:rPr>
        <w:t xml:space="preserve"> </w:t>
      </w:r>
      <w:r w:rsidRPr="007A2C3C">
        <w:t>prelación por el Honorable Concejo Deliberante, se procederá a su publicación en la Secretaría de Gobierno, y se notificará a cada uno de los Oferentes.-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5"/>
          <w:sz w:val="24"/>
          <w:szCs w:val="24"/>
          <w:u w:val="single"/>
        </w:rPr>
        <w:t xml:space="preserve"> </w:t>
      </w:r>
      <w:r w:rsidRPr="007A2C3C">
        <w:rPr>
          <w:sz w:val="24"/>
          <w:szCs w:val="24"/>
          <w:u w:val="single"/>
        </w:rPr>
        <w:t>31:</w:t>
      </w:r>
      <w:r w:rsidRPr="007A2C3C">
        <w:rPr>
          <w:spacing w:val="16"/>
          <w:sz w:val="24"/>
          <w:szCs w:val="24"/>
          <w:u w:val="single"/>
        </w:rPr>
        <w:t xml:space="preserve"> </w:t>
      </w:r>
      <w:r w:rsidRPr="007A2C3C">
        <w:rPr>
          <w:sz w:val="24"/>
          <w:szCs w:val="24"/>
          <w:u w:val="single"/>
        </w:rPr>
        <w:t>CONDICIONES</w:t>
      </w:r>
      <w:r w:rsidRPr="007A2C3C">
        <w:rPr>
          <w:spacing w:val="16"/>
          <w:sz w:val="24"/>
          <w:szCs w:val="24"/>
          <w:u w:val="single"/>
        </w:rPr>
        <w:t xml:space="preserve"> </w:t>
      </w:r>
      <w:r w:rsidRPr="007A2C3C">
        <w:rPr>
          <w:sz w:val="24"/>
          <w:szCs w:val="24"/>
          <w:u w:val="single"/>
        </w:rPr>
        <w:t>PARA</w:t>
      </w:r>
      <w:r w:rsidRPr="007A2C3C">
        <w:rPr>
          <w:spacing w:val="16"/>
          <w:sz w:val="24"/>
          <w:szCs w:val="24"/>
          <w:u w:val="single"/>
        </w:rPr>
        <w:t xml:space="preserve"> </w:t>
      </w:r>
      <w:r w:rsidRPr="007A2C3C">
        <w:rPr>
          <w:sz w:val="24"/>
          <w:szCs w:val="24"/>
          <w:u w:val="single"/>
        </w:rPr>
        <w:t>LA</w:t>
      </w:r>
      <w:r w:rsidRPr="007A2C3C">
        <w:rPr>
          <w:spacing w:val="16"/>
          <w:sz w:val="24"/>
          <w:szCs w:val="24"/>
          <w:u w:val="single"/>
        </w:rPr>
        <w:t xml:space="preserve"> </w:t>
      </w:r>
      <w:r w:rsidRPr="007A2C3C">
        <w:rPr>
          <w:spacing w:val="-2"/>
          <w:sz w:val="24"/>
          <w:szCs w:val="24"/>
          <w:u w:val="single"/>
        </w:rPr>
        <w:t>ADJUDICACIÓN</w:t>
      </w:r>
      <w:r w:rsidRPr="007A2C3C">
        <w:rPr>
          <w:spacing w:val="-2"/>
          <w:sz w:val="24"/>
          <w:szCs w:val="24"/>
        </w:rPr>
        <w:t>:</w:t>
      </w:r>
    </w:p>
    <w:p w:rsidR="00F47CD2" w:rsidRPr="007A2C3C" w:rsidRDefault="001E04D7" w:rsidP="007A2C3C">
      <w:pPr>
        <w:pStyle w:val="Textoindependiente"/>
        <w:spacing w:line="360" w:lineRule="auto"/>
      </w:pPr>
      <w:r w:rsidRPr="007A2C3C">
        <w:t>Completado el proceso de evaluación y de aprobación por el Honorable Concejo Deliberante, y cumplidas</w:t>
      </w:r>
      <w:r w:rsidRPr="007A2C3C">
        <w:rPr>
          <w:spacing w:val="40"/>
        </w:rPr>
        <w:t xml:space="preserve"> </w:t>
      </w:r>
      <w:r w:rsidRPr="007A2C3C">
        <w:t>las notificaciones correspondientes, la Autoridad Licitante elevará las actuaciones al Departamento</w:t>
      </w:r>
      <w:r w:rsidRPr="007A2C3C">
        <w:rPr>
          <w:spacing w:val="40"/>
        </w:rPr>
        <w:t xml:space="preserve"> </w:t>
      </w:r>
      <w:r w:rsidRPr="007A2C3C">
        <w:t>Ejecutivo, quien formulará la adjudicación por Decreto.-</w:t>
      </w:r>
    </w:p>
    <w:p w:rsidR="00F47CD2" w:rsidRPr="007A2C3C" w:rsidRDefault="001E04D7" w:rsidP="007A2C3C">
      <w:pPr>
        <w:pStyle w:val="Textoindependiente"/>
        <w:spacing w:line="360" w:lineRule="auto"/>
      </w:pPr>
      <w:r w:rsidRPr="007A2C3C">
        <w:t>La adjudicación será notificada por cédula de notificación en el domicilio constituido debiendo el Adjudicatario integrar la garantía de ejecución y firmar el Contrato dentro de los términos perentorios previstos.-</w:t>
      </w:r>
    </w:p>
    <w:p w:rsidR="00F47CD2" w:rsidRPr="007A2C3C" w:rsidRDefault="001E04D7" w:rsidP="007A2C3C">
      <w:pPr>
        <w:spacing w:line="360" w:lineRule="auto"/>
        <w:jc w:val="both"/>
        <w:rPr>
          <w:sz w:val="24"/>
          <w:szCs w:val="24"/>
        </w:rPr>
      </w:pPr>
      <w:r w:rsidRPr="007A2C3C">
        <w:rPr>
          <w:sz w:val="24"/>
          <w:szCs w:val="24"/>
          <w:u w:val="single"/>
        </w:rPr>
        <w:t>CAPÍTULO</w:t>
      </w:r>
      <w:r w:rsidRPr="007A2C3C">
        <w:rPr>
          <w:spacing w:val="9"/>
          <w:sz w:val="24"/>
          <w:szCs w:val="24"/>
          <w:u w:val="single"/>
        </w:rPr>
        <w:t xml:space="preserve"> </w:t>
      </w:r>
      <w:r w:rsidRPr="007A2C3C">
        <w:rPr>
          <w:sz w:val="24"/>
          <w:szCs w:val="24"/>
          <w:u w:val="single"/>
        </w:rPr>
        <w:t>V</w:t>
      </w:r>
      <w:r w:rsidRPr="007A2C3C">
        <w:rPr>
          <w:spacing w:val="10"/>
          <w:sz w:val="24"/>
          <w:szCs w:val="24"/>
          <w:u w:val="single"/>
        </w:rPr>
        <w:t xml:space="preserve"> </w:t>
      </w:r>
      <w:r w:rsidRPr="007A2C3C">
        <w:rPr>
          <w:sz w:val="24"/>
          <w:szCs w:val="24"/>
          <w:u w:val="single"/>
        </w:rPr>
        <w:t>-</w:t>
      </w:r>
      <w:r w:rsidRPr="007A2C3C">
        <w:rPr>
          <w:spacing w:val="10"/>
          <w:sz w:val="24"/>
          <w:szCs w:val="24"/>
          <w:u w:val="single"/>
        </w:rPr>
        <w:t xml:space="preserve"> </w:t>
      </w:r>
      <w:r w:rsidRPr="007A2C3C">
        <w:rPr>
          <w:sz w:val="24"/>
          <w:szCs w:val="24"/>
          <w:u w:val="single"/>
        </w:rPr>
        <w:t>DEL</w:t>
      </w:r>
      <w:r w:rsidRPr="007A2C3C">
        <w:rPr>
          <w:spacing w:val="9"/>
          <w:sz w:val="24"/>
          <w:szCs w:val="24"/>
          <w:u w:val="single"/>
        </w:rPr>
        <w:t xml:space="preserve"> </w:t>
      </w:r>
      <w:r w:rsidRPr="007A2C3C">
        <w:rPr>
          <w:spacing w:val="-2"/>
          <w:sz w:val="24"/>
          <w:szCs w:val="24"/>
          <w:u w:val="single"/>
        </w:rPr>
        <w:t>CONTRATO</w:t>
      </w:r>
      <w:r w:rsidRPr="007A2C3C">
        <w:rPr>
          <w:spacing w:val="-2"/>
          <w:sz w:val="24"/>
          <w:szCs w:val="24"/>
        </w:rPr>
        <w:t>:</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4"/>
          <w:sz w:val="24"/>
          <w:szCs w:val="24"/>
          <w:u w:val="single"/>
        </w:rPr>
        <w:t xml:space="preserve"> </w:t>
      </w:r>
      <w:r w:rsidRPr="007A2C3C">
        <w:rPr>
          <w:sz w:val="24"/>
          <w:szCs w:val="24"/>
          <w:u w:val="single"/>
        </w:rPr>
        <w:t>32:</w:t>
      </w:r>
      <w:r w:rsidRPr="007A2C3C">
        <w:rPr>
          <w:spacing w:val="15"/>
          <w:sz w:val="24"/>
          <w:szCs w:val="24"/>
          <w:u w:val="single"/>
        </w:rPr>
        <w:t xml:space="preserve"> </w:t>
      </w:r>
      <w:r w:rsidRPr="007A2C3C">
        <w:rPr>
          <w:sz w:val="24"/>
          <w:szCs w:val="24"/>
          <w:u w:val="single"/>
        </w:rPr>
        <w:t>GARANTÍA</w:t>
      </w:r>
      <w:r w:rsidRPr="007A2C3C">
        <w:rPr>
          <w:spacing w:val="15"/>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pacing w:val="-2"/>
          <w:sz w:val="24"/>
          <w:szCs w:val="24"/>
          <w:u w:val="single"/>
        </w:rPr>
        <w:t>CUMPLIMIENTO</w:t>
      </w:r>
      <w:r w:rsidRPr="007A2C3C">
        <w:rPr>
          <w:spacing w:val="-2"/>
          <w:sz w:val="24"/>
          <w:szCs w:val="24"/>
        </w:rPr>
        <w:t>:</w:t>
      </w:r>
    </w:p>
    <w:p w:rsidR="00F47CD2" w:rsidRPr="007A2C3C" w:rsidRDefault="001E04D7" w:rsidP="007A2C3C">
      <w:pPr>
        <w:pStyle w:val="Textoindependiente"/>
        <w:spacing w:line="360" w:lineRule="auto"/>
      </w:pPr>
      <w:r w:rsidRPr="007A2C3C">
        <w:t>Como condición para la firma del Contrato, el Adjudicatario dentro de los cinco (5) días de haber sido notificado</w:t>
      </w:r>
      <w:r w:rsidRPr="007A2C3C">
        <w:rPr>
          <w:spacing w:val="-2"/>
        </w:rPr>
        <w:t xml:space="preserve"> </w:t>
      </w:r>
      <w:r w:rsidRPr="007A2C3C">
        <w:t>del</w:t>
      </w:r>
      <w:r w:rsidRPr="007A2C3C">
        <w:rPr>
          <w:spacing w:val="-2"/>
        </w:rPr>
        <w:t xml:space="preserve"> </w:t>
      </w:r>
      <w:r w:rsidRPr="007A2C3C">
        <w:t>Decreto</w:t>
      </w:r>
      <w:r w:rsidRPr="007A2C3C">
        <w:rPr>
          <w:spacing w:val="-2"/>
        </w:rPr>
        <w:t xml:space="preserve"> </w:t>
      </w:r>
      <w:r w:rsidRPr="007A2C3C">
        <w:t>de</w:t>
      </w:r>
      <w:r w:rsidRPr="007A2C3C">
        <w:rPr>
          <w:spacing w:val="-2"/>
        </w:rPr>
        <w:t xml:space="preserve"> </w:t>
      </w:r>
      <w:r w:rsidRPr="007A2C3C">
        <w:t>adjudicación</w:t>
      </w:r>
      <w:r w:rsidRPr="007A2C3C">
        <w:rPr>
          <w:spacing w:val="-2"/>
        </w:rPr>
        <w:t xml:space="preserve"> </w:t>
      </w:r>
      <w:r w:rsidRPr="007A2C3C">
        <w:t>deberá</w:t>
      </w:r>
      <w:r w:rsidRPr="007A2C3C">
        <w:rPr>
          <w:spacing w:val="-2"/>
        </w:rPr>
        <w:t xml:space="preserve"> </w:t>
      </w:r>
      <w:r w:rsidRPr="007A2C3C">
        <w:t>aportar</w:t>
      </w:r>
      <w:r w:rsidRPr="007A2C3C">
        <w:rPr>
          <w:spacing w:val="-2"/>
        </w:rPr>
        <w:t xml:space="preserve"> </w:t>
      </w:r>
      <w:r w:rsidRPr="007A2C3C">
        <w:t>una</w:t>
      </w:r>
      <w:r w:rsidRPr="007A2C3C">
        <w:rPr>
          <w:spacing w:val="-2"/>
        </w:rPr>
        <w:t xml:space="preserve"> </w:t>
      </w:r>
      <w:r w:rsidRPr="007A2C3C">
        <w:t>garantía</w:t>
      </w:r>
      <w:r w:rsidRPr="007A2C3C">
        <w:rPr>
          <w:spacing w:val="-2"/>
        </w:rPr>
        <w:t xml:space="preserve"> </w:t>
      </w:r>
      <w:r w:rsidRPr="007A2C3C">
        <w:t>de</w:t>
      </w:r>
      <w:r w:rsidRPr="007A2C3C">
        <w:rPr>
          <w:spacing w:val="-2"/>
        </w:rPr>
        <w:t xml:space="preserve"> </w:t>
      </w:r>
      <w:r w:rsidRPr="007A2C3C">
        <w:t>cumplimiento</w:t>
      </w:r>
      <w:r w:rsidRPr="007A2C3C">
        <w:rPr>
          <w:spacing w:val="-2"/>
        </w:rPr>
        <w:t xml:space="preserve"> </w:t>
      </w:r>
      <w:r w:rsidRPr="007A2C3C">
        <w:t>que</w:t>
      </w:r>
      <w:r w:rsidRPr="007A2C3C">
        <w:rPr>
          <w:spacing w:val="-2"/>
        </w:rPr>
        <w:t xml:space="preserve"> </w:t>
      </w:r>
      <w:r w:rsidRPr="007A2C3C">
        <w:t>cubra</w:t>
      </w:r>
      <w:r w:rsidRPr="007A2C3C">
        <w:rPr>
          <w:spacing w:val="-2"/>
        </w:rPr>
        <w:t xml:space="preserve"> </w:t>
      </w:r>
      <w:r w:rsidRPr="007A2C3C">
        <w:t>la</w:t>
      </w:r>
      <w:r w:rsidRPr="007A2C3C">
        <w:rPr>
          <w:spacing w:val="-2"/>
        </w:rPr>
        <w:t xml:space="preserve"> </w:t>
      </w:r>
      <w:r w:rsidRPr="007A2C3C">
        <w:t>totalidad</w:t>
      </w:r>
      <w:r w:rsidRPr="007A2C3C">
        <w:rPr>
          <w:spacing w:val="-2"/>
        </w:rPr>
        <w:t xml:space="preserve"> </w:t>
      </w:r>
      <w:r w:rsidRPr="007A2C3C">
        <w:t>de las</w:t>
      </w:r>
      <w:r w:rsidRPr="007A2C3C">
        <w:rPr>
          <w:spacing w:val="-1"/>
        </w:rPr>
        <w:t xml:space="preserve"> </w:t>
      </w:r>
      <w:r w:rsidRPr="007A2C3C">
        <w:t>obligaciones</w:t>
      </w:r>
      <w:r w:rsidRPr="007A2C3C">
        <w:rPr>
          <w:spacing w:val="-1"/>
        </w:rPr>
        <w:t xml:space="preserve"> </w:t>
      </w:r>
      <w:r w:rsidRPr="007A2C3C">
        <w:t>que</w:t>
      </w:r>
      <w:r w:rsidRPr="007A2C3C">
        <w:rPr>
          <w:spacing w:val="-1"/>
        </w:rPr>
        <w:t xml:space="preserve"> </w:t>
      </w:r>
      <w:r w:rsidRPr="007A2C3C">
        <w:t>surjan</w:t>
      </w:r>
      <w:r w:rsidRPr="007A2C3C">
        <w:rPr>
          <w:spacing w:val="-1"/>
        </w:rPr>
        <w:t xml:space="preserve"> </w:t>
      </w:r>
      <w:r w:rsidRPr="007A2C3C">
        <w:t>del</w:t>
      </w:r>
      <w:r w:rsidRPr="007A2C3C">
        <w:rPr>
          <w:spacing w:val="-1"/>
        </w:rPr>
        <w:t xml:space="preserve"> </w:t>
      </w:r>
      <w:r w:rsidRPr="007A2C3C">
        <w:t>Pliego</w:t>
      </w:r>
      <w:r w:rsidRPr="007A2C3C">
        <w:rPr>
          <w:spacing w:val="-1"/>
        </w:rPr>
        <w:t xml:space="preserve"> </w:t>
      </w:r>
      <w:r w:rsidRPr="007A2C3C">
        <w:t>y</w:t>
      </w:r>
      <w:r w:rsidRPr="007A2C3C">
        <w:rPr>
          <w:spacing w:val="-1"/>
        </w:rPr>
        <w:t xml:space="preserve"> </w:t>
      </w:r>
      <w:r w:rsidRPr="007A2C3C">
        <w:t>que</w:t>
      </w:r>
      <w:r w:rsidRPr="007A2C3C">
        <w:rPr>
          <w:spacing w:val="-1"/>
        </w:rPr>
        <w:t xml:space="preserve"> </w:t>
      </w:r>
      <w:r w:rsidRPr="007A2C3C">
        <w:t>se</w:t>
      </w:r>
      <w:r w:rsidRPr="007A2C3C">
        <w:rPr>
          <w:spacing w:val="-1"/>
        </w:rPr>
        <w:t xml:space="preserve"> </w:t>
      </w:r>
      <w:r w:rsidRPr="007A2C3C">
        <w:t>asuman</w:t>
      </w:r>
      <w:r w:rsidRPr="007A2C3C">
        <w:rPr>
          <w:spacing w:val="-1"/>
        </w:rPr>
        <w:t xml:space="preserve"> </w:t>
      </w:r>
      <w:r w:rsidRPr="007A2C3C">
        <w:t>en</w:t>
      </w:r>
      <w:r w:rsidRPr="007A2C3C">
        <w:rPr>
          <w:spacing w:val="-1"/>
        </w:rPr>
        <w:t xml:space="preserve"> </w:t>
      </w:r>
      <w:r w:rsidRPr="007A2C3C">
        <w:t>el</w:t>
      </w:r>
      <w:r w:rsidRPr="007A2C3C">
        <w:rPr>
          <w:spacing w:val="-1"/>
        </w:rPr>
        <w:t xml:space="preserve"> </w:t>
      </w:r>
      <w:r w:rsidRPr="007A2C3C">
        <w:t>Contrato,</w:t>
      </w:r>
      <w:r w:rsidRPr="007A2C3C">
        <w:rPr>
          <w:spacing w:val="-1"/>
        </w:rPr>
        <w:t xml:space="preserve"> </w:t>
      </w:r>
      <w:r w:rsidRPr="007A2C3C">
        <w:t>incluyendo</w:t>
      </w:r>
      <w:r w:rsidRPr="007A2C3C">
        <w:rPr>
          <w:spacing w:val="-1"/>
        </w:rPr>
        <w:t xml:space="preserve"> </w:t>
      </w:r>
      <w:r w:rsidRPr="007A2C3C">
        <w:t>la</w:t>
      </w:r>
      <w:r w:rsidRPr="007A2C3C">
        <w:rPr>
          <w:spacing w:val="-1"/>
        </w:rPr>
        <w:t xml:space="preserve"> </w:t>
      </w:r>
      <w:r w:rsidRPr="007A2C3C">
        <w:lastRenderedPageBreak/>
        <w:t>totalidad</w:t>
      </w:r>
      <w:r w:rsidRPr="007A2C3C">
        <w:rPr>
          <w:spacing w:val="-1"/>
        </w:rPr>
        <w:t xml:space="preserve"> </w:t>
      </w:r>
      <w:r w:rsidRPr="007A2C3C">
        <w:t>del</w:t>
      </w:r>
      <w:r w:rsidRPr="007A2C3C">
        <w:rPr>
          <w:spacing w:val="-1"/>
        </w:rPr>
        <w:t xml:space="preserve"> </w:t>
      </w:r>
      <w:r w:rsidRPr="007A2C3C">
        <w:t>capital,</w:t>
      </w:r>
      <w:r w:rsidRPr="007A2C3C">
        <w:rPr>
          <w:spacing w:val="-1"/>
        </w:rPr>
        <w:t xml:space="preserve"> </w:t>
      </w:r>
      <w:r w:rsidRPr="007A2C3C">
        <w:t>sus intereses, actualizaciones, penalidades, multas y/o cualquier otras consecuencias que deriven de eventuales incumplimientos.-</w:t>
      </w:r>
    </w:p>
    <w:p w:rsidR="00F47CD2" w:rsidRPr="007A2C3C" w:rsidRDefault="001E04D7" w:rsidP="007A2C3C">
      <w:pPr>
        <w:pStyle w:val="Textoindependiente"/>
        <w:spacing w:line="360" w:lineRule="auto"/>
      </w:pPr>
      <w:r w:rsidRPr="007A2C3C">
        <w:t>La garantía de ejecución del Contrato deberá ser integrada bajo algunas de las formas establecidas en el Artículo 21, como así también, mediante la constitución de un derecho real de garantía hipotecaria en primer grado de privilegio a satisfacción de la Municipalidad, en las condiciones que al efecto determine la Autoridad Licitante.-</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33:</w:t>
      </w:r>
      <w:r w:rsidRPr="007A2C3C">
        <w:rPr>
          <w:spacing w:val="13"/>
          <w:sz w:val="24"/>
          <w:szCs w:val="24"/>
          <w:u w:val="single"/>
        </w:rPr>
        <w:t xml:space="preserve"> </w:t>
      </w:r>
      <w:r w:rsidRPr="007A2C3C">
        <w:rPr>
          <w:sz w:val="24"/>
          <w:szCs w:val="24"/>
          <w:u w:val="single"/>
        </w:rPr>
        <w:t>FIRMA</w:t>
      </w:r>
      <w:r w:rsidRPr="007A2C3C">
        <w:rPr>
          <w:spacing w:val="14"/>
          <w:sz w:val="24"/>
          <w:szCs w:val="24"/>
          <w:u w:val="single"/>
        </w:rPr>
        <w:t xml:space="preserve"> </w:t>
      </w:r>
      <w:r w:rsidRPr="007A2C3C">
        <w:rPr>
          <w:sz w:val="24"/>
          <w:szCs w:val="24"/>
          <w:u w:val="single"/>
        </w:rPr>
        <w:t>DEL</w:t>
      </w:r>
      <w:r w:rsidRPr="007A2C3C">
        <w:rPr>
          <w:spacing w:val="13"/>
          <w:sz w:val="24"/>
          <w:szCs w:val="24"/>
          <w:u w:val="single"/>
        </w:rPr>
        <w:t xml:space="preserve"> </w:t>
      </w:r>
      <w:r w:rsidRPr="007A2C3C">
        <w:rPr>
          <w:sz w:val="24"/>
          <w:szCs w:val="24"/>
          <w:u w:val="single"/>
        </w:rPr>
        <w:t>CONTRATO</w:t>
      </w:r>
      <w:r w:rsidRPr="007A2C3C">
        <w:rPr>
          <w:spacing w:val="14"/>
          <w:sz w:val="24"/>
          <w:szCs w:val="24"/>
          <w:u w:val="single"/>
        </w:rPr>
        <w:t xml:space="preserve"> </w:t>
      </w:r>
      <w:r w:rsidRPr="007A2C3C">
        <w:rPr>
          <w:sz w:val="24"/>
          <w:szCs w:val="24"/>
          <w:u w:val="single"/>
        </w:rPr>
        <w:t>-</w:t>
      </w:r>
      <w:r w:rsidRPr="007A2C3C">
        <w:rPr>
          <w:spacing w:val="13"/>
          <w:sz w:val="24"/>
          <w:szCs w:val="24"/>
          <w:u w:val="single"/>
        </w:rPr>
        <w:t xml:space="preserve"> </w:t>
      </w:r>
      <w:r w:rsidRPr="007A2C3C">
        <w:rPr>
          <w:sz w:val="24"/>
          <w:szCs w:val="24"/>
          <w:u w:val="single"/>
        </w:rPr>
        <w:t>DOMICILIO</w:t>
      </w:r>
      <w:r w:rsidRPr="007A2C3C">
        <w:rPr>
          <w:spacing w:val="14"/>
          <w:sz w:val="24"/>
          <w:szCs w:val="24"/>
          <w:u w:val="single"/>
        </w:rPr>
        <w:t xml:space="preserve"> </w:t>
      </w:r>
      <w:r w:rsidRPr="007A2C3C">
        <w:rPr>
          <w:sz w:val="24"/>
          <w:szCs w:val="24"/>
          <w:u w:val="single"/>
        </w:rPr>
        <w:t>-</w:t>
      </w:r>
      <w:r w:rsidRPr="007A2C3C">
        <w:rPr>
          <w:spacing w:val="13"/>
          <w:sz w:val="24"/>
          <w:szCs w:val="24"/>
          <w:u w:val="single"/>
        </w:rPr>
        <w:t xml:space="preserve"> </w:t>
      </w:r>
      <w:r w:rsidRPr="007A2C3C">
        <w:rPr>
          <w:spacing w:val="-2"/>
          <w:sz w:val="24"/>
          <w:szCs w:val="24"/>
          <w:u w:val="single"/>
        </w:rPr>
        <w:t>NOTIFICACIONES</w:t>
      </w:r>
      <w:r w:rsidRPr="007A2C3C">
        <w:rPr>
          <w:spacing w:val="-2"/>
          <w:sz w:val="24"/>
          <w:szCs w:val="24"/>
        </w:rPr>
        <w:t>:</w:t>
      </w:r>
    </w:p>
    <w:p w:rsidR="00F47CD2" w:rsidRPr="007A2C3C" w:rsidRDefault="001E04D7" w:rsidP="007A2C3C">
      <w:pPr>
        <w:pStyle w:val="Textoindependiente"/>
        <w:spacing w:line="360" w:lineRule="auto"/>
      </w:pPr>
      <w:r w:rsidRPr="007A2C3C">
        <w:t>Dentro</w:t>
      </w:r>
      <w:r w:rsidRPr="007A2C3C">
        <w:rPr>
          <w:spacing w:val="-1"/>
        </w:rPr>
        <w:t xml:space="preserve"> </w:t>
      </w:r>
      <w:r w:rsidRPr="007A2C3C">
        <w:t>de</w:t>
      </w:r>
      <w:r w:rsidRPr="007A2C3C">
        <w:rPr>
          <w:spacing w:val="-1"/>
        </w:rPr>
        <w:t xml:space="preserve"> </w:t>
      </w:r>
      <w:r w:rsidRPr="007A2C3C">
        <w:t>los</w:t>
      </w:r>
      <w:r w:rsidRPr="007A2C3C">
        <w:rPr>
          <w:spacing w:val="-1"/>
        </w:rPr>
        <w:t xml:space="preserve"> </w:t>
      </w:r>
      <w:r w:rsidRPr="007A2C3C">
        <w:t>cinco</w:t>
      </w:r>
      <w:r w:rsidRPr="007A2C3C">
        <w:rPr>
          <w:spacing w:val="-1"/>
        </w:rPr>
        <w:t xml:space="preserve"> </w:t>
      </w:r>
      <w:r w:rsidRPr="007A2C3C">
        <w:t>(5)</w:t>
      </w:r>
      <w:r w:rsidRPr="007A2C3C">
        <w:rPr>
          <w:spacing w:val="-1"/>
        </w:rPr>
        <w:t xml:space="preserve"> </w:t>
      </w:r>
      <w:r w:rsidRPr="007A2C3C">
        <w:t>días</w:t>
      </w:r>
      <w:r w:rsidRPr="007A2C3C">
        <w:rPr>
          <w:spacing w:val="-1"/>
        </w:rPr>
        <w:t xml:space="preserve"> </w:t>
      </w:r>
      <w:r w:rsidRPr="007A2C3C">
        <w:t>posteriores</w:t>
      </w:r>
      <w:r w:rsidRPr="007A2C3C">
        <w:rPr>
          <w:spacing w:val="-1"/>
        </w:rPr>
        <w:t xml:space="preserve"> </w:t>
      </w:r>
      <w:r w:rsidRPr="007A2C3C">
        <w:t>a</w:t>
      </w:r>
      <w:r w:rsidRPr="007A2C3C">
        <w:rPr>
          <w:spacing w:val="-1"/>
        </w:rPr>
        <w:t xml:space="preserve"> </w:t>
      </w:r>
      <w:r w:rsidRPr="007A2C3C">
        <w:t>la</w:t>
      </w:r>
      <w:r w:rsidRPr="007A2C3C">
        <w:rPr>
          <w:spacing w:val="-1"/>
        </w:rPr>
        <w:t xml:space="preserve"> </w:t>
      </w:r>
      <w:r w:rsidRPr="007A2C3C">
        <w:t>integración</w:t>
      </w:r>
      <w:r w:rsidRPr="007A2C3C">
        <w:rPr>
          <w:spacing w:val="-1"/>
        </w:rPr>
        <w:t xml:space="preserve"> </w:t>
      </w:r>
      <w:r w:rsidRPr="007A2C3C">
        <w:t>de</w:t>
      </w:r>
      <w:r w:rsidRPr="007A2C3C">
        <w:rPr>
          <w:spacing w:val="-1"/>
        </w:rPr>
        <w:t xml:space="preserve"> </w:t>
      </w:r>
      <w:r w:rsidRPr="007A2C3C">
        <w:t>la</w:t>
      </w:r>
      <w:r w:rsidRPr="007A2C3C">
        <w:rPr>
          <w:spacing w:val="-1"/>
        </w:rPr>
        <w:t xml:space="preserve"> </w:t>
      </w:r>
      <w:r w:rsidRPr="007A2C3C">
        <w:t>garantía</w:t>
      </w:r>
      <w:r w:rsidRPr="007A2C3C">
        <w:rPr>
          <w:spacing w:val="-1"/>
        </w:rPr>
        <w:t xml:space="preserve"> </w:t>
      </w:r>
      <w:r w:rsidRPr="007A2C3C">
        <w:t>de</w:t>
      </w:r>
      <w:r w:rsidRPr="007A2C3C">
        <w:rPr>
          <w:spacing w:val="-1"/>
        </w:rPr>
        <w:t xml:space="preserve"> </w:t>
      </w:r>
      <w:r w:rsidRPr="007A2C3C">
        <w:t>ejecución</w:t>
      </w:r>
      <w:r w:rsidRPr="007A2C3C">
        <w:rPr>
          <w:spacing w:val="-1"/>
        </w:rPr>
        <w:t xml:space="preserve"> </w:t>
      </w:r>
      <w:r w:rsidRPr="007A2C3C">
        <w:t>de</w:t>
      </w:r>
      <w:r w:rsidRPr="007A2C3C">
        <w:rPr>
          <w:spacing w:val="-1"/>
        </w:rPr>
        <w:t xml:space="preserve"> </w:t>
      </w:r>
      <w:r w:rsidRPr="007A2C3C">
        <w:t>Contrato</w:t>
      </w:r>
      <w:r w:rsidRPr="007A2C3C">
        <w:rPr>
          <w:spacing w:val="-1"/>
        </w:rPr>
        <w:t xml:space="preserve"> </w:t>
      </w:r>
      <w:r w:rsidRPr="007A2C3C">
        <w:t>a</w:t>
      </w:r>
      <w:r w:rsidRPr="007A2C3C">
        <w:rPr>
          <w:spacing w:val="-1"/>
        </w:rPr>
        <w:t xml:space="preserve"> </w:t>
      </w:r>
      <w:r w:rsidRPr="007A2C3C">
        <w:t>satisfacción de la Municipalidad y según lo especificado en el Artículo 32, el Adjudicatario deberá suscribir el Contrato que será redactado por la Autoridad Licitante, conforme las pautas establecidas en el presente Pliego. A los efectos de su redacción podrá solicitar la colaboración de otras Áreas de la Municipalidad.-</w:t>
      </w:r>
    </w:p>
    <w:p w:rsidR="00F47CD2" w:rsidRPr="007A2C3C" w:rsidRDefault="001E04D7" w:rsidP="007A2C3C">
      <w:pPr>
        <w:pStyle w:val="Textoindependiente"/>
        <w:spacing w:line="360" w:lineRule="auto"/>
      </w:pPr>
      <w:r w:rsidRPr="007A2C3C">
        <w:t>El Adjudicatario deberá fijar domicilio dentro del radio de la ciudad de Balcarce, Provincia de Buenos Aires, donde se considerarán válidas y producirán pleno efecto las notificaciones que allí se practiquen. Asimismo, deberá fijar una dirección de e-mail, en donde serán válidas todas las comunicaciones que se le curse durante toda la contratación, conforme lo normado por el Artículo 75 del Código Civil y Comercial de la Nación.-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21"/>
          <w:sz w:val="24"/>
          <w:szCs w:val="24"/>
          <w:u w:val="single"/>
        </w:rPr>
        <w:t xml:space="preserve"> </w:t>
      </w:r>
      <w:r w:rsidRPr="007A2C3C">
        <w:rPr>
          <w:sz w:val="24"/>
          <w:szCs w:val="24"/>
          <w:u w:val="single"/>
        </w:rPr>
        <w:t>34:</w:t>
      </w:r>
      <w:r w:rsidRPr="007A2C3C">
        <w:rPr>
          <w:spacing w:val="22"/>
          <w:sz w:val="24"/>
          <w:szCs w:val="24"/>
          <w:u w:val="single"/>
        </w:rPr>
        <w:t xml:space="preserve"> </w:t>
      </w:r>
      <w:r w:rsidRPr="007A2C3C">
        <w:rPr>
          <w:sz w:val="24"/>
          <w:szCs w:val="24"/>
          <w:u w:val="single"/>
        </w:rPr>
        <w:t>INTRANSFERIBILIDAD</w:t>
      </w:r>
      <w:r w:rsidRPr="007A2C3C">
        <w:rPr>
          <w:spacing w:val="21"/>
          <w:sz w:val="24"/>
          <w:szCs w:val="24"/>
          <w:u w:val="single"/>
        </w:rPr>
        <w:t xml:space="preserve"> </w:t>
      </w:r>
      <w:r w:rsidRPr="007A2C3C">
        <w:rPr>
          <w:sz w:val="24"/>
          <w:szCs w:val="24"/>
          <w:u w:val="single"/>
        </w:rPr>
        <w:t>DEL</w:t>
      </w:r>
      <w:r w:rsidRPr="007A2C3C">
        <w:rPr>
          <w:spacing w:val="22"/>
          <w:sz w:val="24"/>
          <w:szCs w:val="24"/>
          <w:u w:val="single"/>
        </w:rPr>
        <w:t xml:space="preserve"> </w:t>
      </w:r>
      <w:r w:rsidRPr="007A2C3C">
        <w:rPr>
          <w:spacing w:val="-2"/>
          <w:sz w:val="24"/>
          <w:szCs w:val="24"/>
          <w:u w:val="single"/>
        </w:rPr>
        <w:t>CONTRATO</w:t>
      </w:r>
      <w:r w:rsidRPr="007A2C3C">
        <w:rPr>
          <w:spacing w:val="-2"/>
          <w:sz w:val="24"/>
          <w:szCs w:val="24"/>
        </w:rPr>
        <w:t>:</w:t>
      </w:r>
    </w:p>
    <w:p w:rsidR="00F47CD2" w:rsidRDefault="001E04D7" w:rsidP="007A2C3C">
      <w:pPr>
        <w:pStyle w:val="Textoindependiente"/>
        <w:spacing w:line="360" w:lineRule="auto"/>
      </w:pPr>
      <w:r w:rsidRPr="007A2C3C">
        <w:t>El Contrato otorgado como consecuencia de esta Licitación no podrá ser cedido ni transferido, total o parcialmente, y su transgresión se considerará especial causal de rescisión por culpa del Concesionario. Cualquier modificación que se pretenda introducir en el Contrato deberá contar con autorización previa y escrita de la Municipalidad, la que deberá ser aprobada por el Honorable Concejo Deliberante.-</w:t>
      </w:r>
    </w:p>
    <w:p w:rsidR="00F47CD2" w:rsidRDefault="001E04D7" w:rsidP="007A2C3C">
      <w:pPr>
        <w:spacing w:line="360" w:lineRule="auto"/>
        <w:jc w:val="both"/>
        <w:rPr>
          <w:spacing w:val="-2"/>
          <w:sz w:val="24"/>
          <w:szCs w:val="24"/>
        </w:rPr>
      </w:pPr>
      <w:r w:rsidRPr="007A2C3C">
        <w:rPr>
          <w:sz w:val="24"/>
          <w:szCs w:val="24"/>
          <w:u w:val="single"/>
        </w:rPr>
        <w:t>ARTÍCULO</w:t>
      </w:r>
      <w:r w:rsidRPr="007A2C3C">
        <w:rPr>
          <w:spacing w:val="17"/>
          <w:sz w:val="24"/>
          <w:szCs w:val="24"/>
          <w:u w:val="single"/>
        </w:rPr>
        <w:t xml:space="preserve"> </w:t>
      </w:r>
      <w:r w:rsidRPr="007A2C3C">
        <w:rPr>
          <w:sz w:val="24"/>
          <w:szCs w:val="24"/>
          <w:u w:val="single"/>
        </w:rPr>
        <w:t>35:</w:t>
      </w:r>
      <w:r w:rsidRPr="007A2C3C">
        <w:rPr>
          <w:spacing w:val="18"/>
          <w:sz w:val="24"/>
          <w:szCs w:val="24"/>
          <w:u w:val="single"/>
        </w:rPr>
        <w:t xml:space="preserve"> </w:t>
      </w:r>
      <w:r w:rsidRPr="007A2C3C">
        <w:rPr>
          <w:sz w:val="24"/>
          <w:szCs w:val="24"/>
          <w:u w:val="single"/>
        </w:rPr>
        <w:t>RESOLUCIÓN</w:t>
      </w:r>
      <w:r w:rsidRPr="007A2C3C">
        <w:rPr>
          <w:spacing w:val="18"/>
          <w:sz w:val="24"/>
          <w:szCs w:val="24"/>
          <w:u w:val="single"/>
        </w:rPr>
        <w:t xml:space="preserve"> </w:t>
      </w:r>
      <w:r w:rsidRPr="007A2C3C">
        <w:rPr>
          <w:sz w:val="24"/>
          <w:szCs w:val="24"/>
          <w:u w:val="single"/>
        </w:rPr>
        <w:t>O</w:t>
      </w:r>
      <w:r w:rsidRPr="007A2C3C">
        <w:rPr>
          <w:spacing w:val="18"/>
          <w:sz w:val="24"/>
          <w:szCs w:val="24"/>
          <w:u w:val="single"/>
        </w:rPr>
        <w:t xml:space="preserve"> </w:t>
      </w:r>
      <w:r w:rsidRPr="007A2C3C">
        <w:rPr>
          <w:sz w:val="24"/>
          <w:szCs w:val="24"/>
          <w:u w:val="single"/>
        </w:rPr>
        <w:t>INTERPRETACIÓN</w:t>
      </w:r>
      <w:r w:rsidRPr="007A2C3C">
        <w:rPr>
          <w:spacing w:val="18"/>
          <w:sz w:val="24"/>
          <w:szCs w:val="24"/>
          <w:u w:val="single"/>
        </w:rPr>
        <w:t xml:space="preserve"> </w:t>
      </w:r>
      <w:r w:rsidRPr="007A2C3C">
        <w:rPr>
          <w:sz w:val="24"/>
          <w:szCs w:val="24"/>
          <w:u w:val="single"/>
        </w:rPr>
        <w:t>DE</w:t>
      </w:r>
      <w:r w:rsidRPr="007A2C3C">
        <w:rPr>
          <w:spacing w:val="18"/>
          <w:sz w:val="24"/>
          <w:szCs w:val="24"/>
          <w:u w:val="single"/>
        </w:rPr>
        <w:t xml:space="preserve"> </w:t>
      </w:r>
      <w:r w:rsidRPr="007A2C3C">
        <w:rPr>
          <w:spacing w:val="-2"/>
          <w:sz w:val="24"/>
          <w:szCs w:val="24"/>
          <w:u w:val="single"/>
        </w:rPr>
        <w:t>CUESTIONES</w:t>
      </w:r>
      <w:r w:rsidRPr="007A2C3C">
        <w:rPr>
          <w:spacing w:val="-2"/>
          <w:sz w:val="24"/>
          <w:szCs w:val="24"/>
        </w:rPr>
        <w:t>:</w:t>
      </w:r>
    </w:p>
    <w:p w:rsidR="00F47CD2" w:rsidRPr="007A2C3C" w:rsidRDefault="001E04D7" w:rsidP="007A2C3C">
      <w:pPr>
        <w:pStyle w:val="Textoindependiente"/>
        <w:spacing w:line="360" w:lineRule="auto"/>
      </w:pPr>
      <w:r w:rsidRPr="007A2C3C">
        <w:t>A</w:t>
      </w:r>
      <w:r w:rsidRPr="007A2C3C">
        <w:rPr>
          <w:spacing w:val="-1"/>
        </w:rPr>
        <w:t xml:space="preserve"> </w:t>
      </w:r>
      <w:r w:rsidRPr="007A2C3C">
        <w:t>los</w:t>
      </w:r>
      <w:r w:rsidRPr="007A2C3C">
        <w:rPr>
          <w:spacing w:val="-1"/>
        </w:rPr>
        <w:t xml:space="preserve"> </w:t>
      </w:r>
      <w:r w:rsidRPr="007A2C3C">
        <w:t>efectos</w:t>
      </w:r>
      <w:r w:rsidRPr="007A2C3C">
        <w:rPr>
          <w:spacing w:val="-1"/>
        </w:rPr>
        <w:t xml:space="preserve"> </w:t>
      </w:r>
      <w:r w:rsidRPr="007A2C3C">
        <w:t>de</w:t>
      </w:r>
      <w:r w:rsidRPr="007A2C3C">
        <w:rPr>
          <w:spacing w:val="-1"/>
        </w:rPr>
        <w:t xml:space="preserve"> </w:t>
      </w:r>
      <w:r w:rsidRPr="007A2C3C">
        <w:t>resolver</w:t>
      </w:r>
      <w:r w:rsidRPr="007A2C3C">
        <w:rPr>
          <w:spacing w:val="-1"/>
        </w:rPr>
        <w:t xml:space="preserve"> </w:t>
      </w:r>
      <w:r w:rsidRPr="007A2C3C">
        <w:t>o</w:t>
      </w:r>
      <w:r w:rsidRPr="007A2C3C">
        <w:rPr>
          <w:spacing w:val="-1"/>
        </w:rPr>
        <w:t xml:space="preserve"> </w:t>
      </w:r>
      <w:r w:rsidRPr="007A2C3C">
        <w:t>interpretar</w:t>
      </w:r>
      <w:r w:rsidRPr="007A2C3C">
        <w:rPr>
          <w:spacing w:val="-1"/>
        </w:rPr>
        <w:t xml:space="preserve"> </w:t>
      </w:r>
      <w:r w:rsidRPr="007A2C3C">
        <w:t>todas</w:t>
      </w:r>
      <w:r w:rsidRPr="007A2C3C">
        <w:rPr>
          <w:spacing w:val="-1"/>
        </w:rPr>
        <w:t xml:space="preserve"> </w:t>
      </w:r>
      <w:r w:rsidRPr="007A2C3C">
        <w:t>las</w:t>
      </w:r>
      <w:r w:rsidRPr="007A2C3C">
        <w:rPr>
          <w:spacing w:val="-1"/>
        </w:rPr>
        <w:t xml:space="preserve"> </w:t>
      </w:r>
      <w:r w:rsidRPr="007A2C3C">
        <w:t>cuestiones</w:t>
      </w:r>
      <w:r w:rsidRPr="007A2C3C">
        <w:rPr>
          <w:spacing w:val="-1"/>
        </w:rPr>
        <w:t xml:space="preserve"> </w:t>
      </w:r>
      <w:r w:rsidRPr="007A2C3C">
        <w:t>atinentes</w:t>
      </w:r>
      <w:r w:rsidRPr="007A2C3C">
        <w:rPr>
          <w:spacing w:val="-1"/>
        </w:rPr>
        <w:t xml:space="preserve"> </w:t>
      </w:r>
      <w:r w:rsidRPr="007A2C3C">
        <w:t>a</w:t>
      </w:r>
      <w:r w:rsidRPr="007A2C3C">
        <w:rPr>
          <w:spacing w:val="-1"/>
        </w:rPr>
        <w:t xml:space="preserve"> </w:t>
      </w:r>
      <w:r w:rsidRPr="007A2C3C">
        <w:t>este</w:t>
      </w:r>
      <w:r w:rsidRPr="007A2C3C">
        <w:rPr>
          <w:spacing w:val="-1"/>
        </w:rPr>
        <w:t xml:space="preserve"> </w:t>
      </w:r>
      <w:r w:rsidRPr="007A2C3C">
        <w:t>Pliego</w:t>
      </w:r>
      <w:r w:rsidRPr="007A2C3C">
        <w:rPr>
          <w:spacing w:val="-1"/>
        </w:rPr>
        <w:t xml:space="preserve"> </w:t>
      </w:r>
      <w:r w:rsidRPr="007A2C3C">
        <w:t>de</w:t>
      </w:r>
      <w:r w:rsidRPr="007A2C3C">
        <w:rPr>
          <w:spacing w:val="-1"/>
        </w:rPr>
        <w:t xml:space="preserve"> </w:t>
      </w:r>
      <w:r w:rsidRPr="007A2C3C">
        <w:t>bases</w:t>
      </w:r>
      <w:r w:rsidRPr="007A2C3C">
        <w:rPr>
          <w:spacing w:val="-1"/>
        </w:rPr>
        <w:t xml:space="preserve"> </w:t>
      </w:r>
      <w:r w:rsidRPr="007A2C3C">
        <w:t>y</w:t>
      </w:r>
      <w:r w:rsidRPr="007A2C3C">
        <w:rPr>
          <w:spacing w:val="-1"/>
        </w:rPr>
        <w:t xml:space="preserve"> </w:t>
      </w:r>
      <w:r w:rsidRPr="007A2C3C">
        <w:t>condiciones,</w:t>
      </w:r>
      <w:r w:rsidRPr="007A2C3C">
        <w:rPr>
          <w:spacing w:val="-1"/>
        </w:rPr>
        <w:t xml:space="preserve"> </w:t>
      </w:r>
      <w:r w:rsidRPr="007A2C3C">
        <w:t>o</w:t>
      </w:r>
      <w:r w:rsidRPr="007A2C3C">
        <w:rPr>
          <w:spacing w:val="-1"/>
        </w:rPr>
        <w:t xml:space="preserve"> </w:t>
      </w:r>
      <w:r w:rsidRPr="007A2C3C">
        <w:t xml:space="preserve">al Contrato de Concesión de Uso que en el futuro se firme, el orden de prelación de </w:t>
      </w:r>
      <w:proofErr w:type="gramStart"/>
      <w:r w:rsidRPr="007A2C3C">
        <w:t>las</w:t>
      </w:r>
      <w:proofErr w:type="gramEnd"/>
      <w:r w:rsidRPr="007A2C3C">
        <w:t xml:space="preserve"> instrumentos y normas aplicables será el siguiente:</w:t>
      </w:r>
    </w:p>
    <w:p w:rsidR="00F47CD2" w:rsidRPr="007A2C3C" w:rsidRDefault="001E04D7" w:rsidP="007A2C3C">
      <w:pPr>
        <w:pStyle w:val="Textoindependiente"/>
        <w:spacing w:line="360" w:lineRule="auto"/>
      </w:pPr>
      <w:r w:rsidRPr="007A2C3C">
        <w:rPr>
          <w:b/>
        </w:rPr>
        <w:t>35.1.-)</w:t>
      </w:r>
      <w:r w:rsidRPr="007A2C3C">
        <w:rPr>
          <w:b/>
          <w:spacing w:val="5"/>
        </w:rPr>
        <w:t xml:space="preserve"> </w:t>
      </w:r>
      <w:r w:rsidRPr="007A2C3C">
        <w:t>Pliego</w:t>
      </w:r>
      <w:r w:rsidRPr="007A2C3C">
        <w:rPr>
          <w:spacing w:val="1"/>
        </w:rPr>
        <w:t xml:space="preserve"> </w:t>
      </w:r>
      <w:r w:rsidRPr="007A2C3C">
        <w:t>de</w:t>
      </w:r>
      <w:r w:rsidRPr="007A2C3C">
        <w:rPr>
          <w:spacing w:val="1"/>
        </w:rPr>
        <w:t xml:space="preserve"> </w:t>
      </w:r>
      <w:r w:rsidRPr="007A2C3C">
        <w:t>Bases</w:t>
      </w:r>
      <w:r w:rsidRPr="007A2C3C">
        <w:rPr>
          <w:spacing w:val="2"/>
        </w:rPr>
        <w:t xml:space="preserve"> </w:t>
      </w:r>
      <w:r w:rsidRPr="007A2C3C">
        <w:t>y</w:t>
      </w:r>
      <w:r w:rsidRPr="007A2C3C">
        <w:rPr>
          <w:spacing w:val="1"/>
        </w:rPr>
        <w:t xml:space="preserve"> </w:t>
      </w:r>
      <w:r w:rsidRPr="007A2C3C">
        <w:t>Condiciones,</w:t>
      </w:r>
      <w:r w:rsidRPr="007A2C3C">
        <w:rPr>
          <w:spacing w:val="1"/>
        </w:rPr>
        <w:t xml:space="preserve"> </w:t>
      </w:r>
      <w:r w:rsidRPr="007A2C3C">
        <w:t>sus</w:t>
      </w:r>
      <w:r w:rsidRPr="007A2C3C">
        <w:rPr>
          <w:spacing w:val="2"/>
        </w:rPr>
        <w:t xml:space="preserve"> </w:t>
      </w:r>
      <w:r w:rsidRPr="007A2C3C">
        <w:t>Anexos</w:t>
      </w:r>
      <w:r w:rsidRPr="007A2C3C">
        <w:rPr>
          <w:spacing w:val="1"/>
        </w:rPr>
        <w:t xml:space="preserve"> </w:t>
      </w:r>
      <w:r w:rsidRPr="007A2C3C">
        <w:t>y</w:t>
      </w:r>
      <w:r w:rsidRPr="007A2C3C">
        <w:rPr>
          <w:spacing w:val="1"/>
        </w:rPr>
        <w:t xml:space="preserve"> </w:t>
      </w:r>
      <w:r w:rsidRPr="007A2C3C">
        <w:rPr>
          <w:spacing w:val="-2"/>
        </w:rPr>
        <w:t>Circulares.-</w:t>
      </w:r>
    </w:p>
    <w:p w:rsidR="00F47CD2" w:rsidRPr="007A2C3C" w:rsidRDefault="001E04D7" w:rsidP="007A2C3C">
      <w:pPr>
        <w:pStyle w:val="Textoindependiente"/>
        <w:spacing w:line="360" w:lineRule="auto"/>
      </w:pPr>
      <w:r w:rsidRPr="007A2C3C">
        <w:rPr>
          <w:b/>
        </w:rPr>
        <w:t>35.2.-)</w:t>
      </w:r>
      <w:r w:rsidRPr="007A2C3C">
        <w:rPr>
          <w:b/>
          <w:spacing w:val="5"/>
        </w:rPr>
        <w:t xml:space="preserve"> </w:t>
      </w:r>
      <w:r w:rsidRPr="007A2C3C">
        <w:t>Contrato</w:t>
      </w:r>
      <w:r w:rsidRPr="007A2C3C">
        <w:rPr>
          <w:spacing w:val="2"/>
        </w:rPr>
        <w:t xml:space="preserve"> </w:t>
      </w:r>
      <w:r w:rsidRPr="007A2C3C">
        <w:t>de</w:t>
      </w:r>
      <w:r w:rsidRPr="007A2C3C">
        <w:rPr>
          <w:spacing w:val="2"/>
        </w:rPr>
        <w:t xml:space="preserve"> </w:t>
      </w:r>
      <w:r w:rsidRPr="007A2C3C">
        <w:t>Concesión</w:t>
      </w:r>
      <w:r w:rsidRPr="007A2C3C">
        <w:rPr>
          <w:spacing w:val="1"/>
        </w:rPr>
        <w:t xml:space="preserve"> </w:t>
      </w:r>
      <w:r w:rsidRPr="007A2C3C">
        <w:t>de</w:t>
      </w:r>
      <w:r w:rsidRPr="007A2C3C">
        <w:rPr>
          <w:spacing w:val="2"/>
        </w:rPr>
        <w:t xml:space="preserve"> </w:t>
      </w:r>
      <w:r w:rsidRPr="007A2C3C">
        <w:t>Uso</w:t>
      </w:r>
      <w:r w:rsidRPr="007A2C3C">
        <w:rPr>
          <w:spacing w:val="2"/>
        </w:rPr>
        <w:t xml:space="preserve"> </w:t>
      </w:r>
      <w:r w:rsidRPr="007A2C3C">
        <w:t>a</w:t>
      </w:r>
      <w:r w:rsidRPr="007A2C3C">
        <w:rPr>
          <w:spacing w:val="1"/>
        </w:rPr>
        <w:t xml:space="preserve"> </w:t>
      </w:r>
      <w:r w:rsidRPr="007A2C3C">
        <w:rPr>
          <w:spacing w:val="-2"/>
        </w:rPr>
        <w:t>firmarse.-</w:t>
      </w:r>
    </w:p>
    <w:p w:rsidR="00F47CD2" w:rsidRPr="007A2C3C" w:rsidRDefault="001E04D7" w:rsidP="007A2C3C">
      <w:pPr>
        <w:pStyle w:val="Textoindependiente"/>
        <w:spacing w:line="360" w:lineRule="auto"/>
      </w:pPr>
      <w:r w:rsidRPr="007A2C3C">
        <w:rPr>
          <w:b/>
        </w:rPr>
        <w:t xml:space="preserve">35.3.-) </w:t>
      </w:r>
      <w:r w:rsidRPr="007A2C3C">
        <w:t>Propuesta del Oferente Adjudicatario en lo que acepte, o en su caso, mejore las condiciones del Pliego.-</w:t>
      </w:r>
    </w:p>
    <w:p w:rsidR="00F47CD2" w:rsidRPr="007A2C3C" w:rsidRDefault="001E04D7" w:rsidP="007A2C3C">
      <w:pPr>
        <w:spacing w:line="360" w:lineRule="auto"/>
        <w:jc w:val="both"/>
        <w:rPr>
          <w:sz w:val="24"/>
          <w:szCs w:val="24"/>
        </w:rPr>
      </w:pPr>
      <w:r w:rsidRPr="007A2C3C">
        <w:rPr>
          <w:b/>
          <w:sz w:val="24"/>
          <w:szCs w:val="24"/>
        </w:rPr>
        <w:t>35.4.-)</w:t>
      </w:r>
      <w:r w:rsidRPr="007A2C3C">
        <w:rPr>
          <w:b/>
          <w:spacing w:val="7"/>
          <w:sz w:val="24"/>
          <w:szCs w:val="24"/>
        </w:rPr>
        <w:t xml:space="preserve"> </w:t>
      </w:r>
      <w:r w:rsidRPr="007A2C3C">
        <w:rPr>
          <w:sz w:val="24"/>
          <w:szCs w:val="24"/>
        </w:rPr>
        <w:t>Decreto</w:t>
      </w:r>
      <w:r w:rsidRPr="007A2C3C">
        <w:rPr>
          <w:spacing w:val="4"/>
          <w:sz w:val="24"/>
          <w:szCs w:val="24"/>
        </w:rPr>
        <w:t xml:space="preserve"> </w:t>
      </w:r>
      <w:r w:rsidRPr="007A2C3C">
        <w:rPr>
          <w:sz w:val="24"/>
          <w:szCs w:val="24"/>
        </w:rPr>
        <w:t>Ley</w:t>
      </w:r>
      <w:r w:rsidRPr="007A2C3C">
        <w:rPr>
          <w:spacing w:val="4"/>
          <w:sz w:val="24"/>
          <w:szCs w:val="24"/>
        </w:rPr>
        <w:t xml:space="preserve"> </w:t>
      </w:r>
      <w:r w:rsidRPr="007A2C3C">
        <w:rPr>
          <w:spacing w:val="-2"/>
          <w:sz w:val="24"/>
          <w:szCs w:val="24"/>
        </w:rPr>
        <w:t>9533/80.-</w:t>
      </w:r>
    </w:p>
    <w:p w:rsidR="00F47CD2" w:rsidRPr="007A2C3C" w:rsidRDefault="001E04D7" w:rsidP="007A2C3C">
      <w:pPr>
        <w:pStyle w:val="Textoindependiente"/>
        <w:spacing w:line="360" w:lineRule="auto"/>
      </w:pPr>
      <w:r w:rsidRPr="007A2C3C">
        <w:rPr>
          <w:b/>
        </w:rPr>
        <w:t>35.5.-)</w:t>
      </w:r>
      <w:r w:rsidRPr="007A2C3C">
        <w:rPr>
          <w:b/>
          <w:spacing w:val="5"/>
        </w:rPr>
        <w:t xml:space="preserve"> </w:t>
      </w:r>
      <w:r w:rsidRPr="007A2C3C">
        <w:t>Ley</w:t>
      </w:r>
      <w:r w:rsidRPr="007A2C3C">
        <w:rPr>
          <w:spacing w:val="1"/>
        </w:rPr>
        <w:t xml:space="preserve"> </w:t>
      </w:r>
      <w:r w:rsidRPr="007A2C3C">
        <w:t>Orgánica</w:t>
      </w:r>
      <w:r w:rsidRPr="007A2C3C">
        <w:rPr>
          <w:spacing w:val="1"/>
        </w:rPr>
        <w:t xml:space="preserve"> </w:t>
      </w:r>
      <w:r w:rsidRPr="007A2C3C">
        <w:t>de</w:t>
      </w:r>
      <w:r w:rsidRPr="007A2C3C">
        <w:rPr>
          <w:spacing w:val="1"/>
        </w:rPr>
        <w:t xml:space="preserve"> </w:t>
      </w:r>
      <w:r w:rsidRPr="007A2C3C">
        <w:t>las</w:t>
      </w:r>
      <w:r w:rsidRPr="007A2C3C">
        <w:rPr>
          <w:spacing w:val="1"/>
        </w:rPr>
        <w:t xml:space="preserve"> </w:t>
      </w:r>
      <w:r w:rsidRPr="007A2C3C">
        <w:t>Municipalidades</w:t>
      </w:r>
      <w:r w:rsidRPr="007A2C3C">
        <w:rPr>
          <w:spacing w:val="1"/>
        </w:rPr>
        <w:t xml:space="preserve"> </w:t>
      </w:r>
      <w:r w:rsidRPr="007A2C3C">
        <w:t>de</w:t>
      </w:r>
      <w:r w:rsidRPr="007A2C3C">
        <w:rPr>
          <w:spacing w:val="1"/>
        </w:rPr>
        <w:t xml:space="preserve"> </w:t>
      </w:r>
      <w:r w:rsidRPr="007A2C3C">
        <w:t>la</w:t>
      </w:r>
      <w:r w:rsidRPr="007A2C3C">
        <w:rPr>
          <w:spacing w:val="1"/>
        </w:rPr>
        <w:t xml:space="preserve"> </w:t>
      </w:r>
      <w:r w:rsidRPr="007A2C3C">
        <w:t>Provincia</w:t>
      </w:r>
      <w:r w:rsidRPr="007A2C3C">
        <w:rPr>
          <w:spacing w:val="1"/>
        </w:rPr>
        <w:t xml:space="preserve"> </w:t>
      </w:r>
      <w:r w:rsidRPr="007A2C3C">
        <w:t>de</w:t>
      </w:r>
      <w:r w:rsidRPr="007A2C3C">
        <w:rPr>
          <w:spacing w:val="1"/>
        </w:rPr>
        <w:t xml:space="preserve"> </w:t>
      </w:r>
      <w:r w:rsidRPr="007A2C3C">
        <w:t>Buenos</w:t>
      </w:r>
      <w:r w:rsidRPr="007A2C3C">
        <w:rPr>
          <w:spacing w:val="1"/>
        </w:rPr>
        <w:t xml:space="preserve"> </w:t>
      </w:r>
      <w:r w:rsidRPr="007A2C3C">
        <w:rPr>
          <w:spacing w:val="-2"/>
        </w:rPr>
        <w:t>Aires.-</w:t>
      </w:r>
    </w:p>
    <w:p w:rsidR="00F47CD2" w:rsidRPr="007A2C3C" w:rsidRDefault="001E04D7" w:rsidP="007A2C3C">
      <w:pPr>
        <w:pStyle w:val="Textoindependiente"/>
        <w:spacing w:line="360" w:lineRule="auto"/>
      </w:pPr>
      <w:r w:rsidRPr="007A2C3C">
        <w:rPr>
          <w:b/>
        </w:rPr>
        <w:t xml:space="preserve">35.6.-) </w:t>
      </w:r>
      <w:r w:rsidRPr="007A2C3C">
        <w:t>Reglamento de contabilidad y administración para Municipalidades de la Provincia de Buenos Aires.-</w:t>
      </w:r>
    </w:p>
    <w:p w:rsidR="00F47CD2" w:rsidRPr="007A2C3C" w:rsidRDefault="001E04D7" w:rsidP="007A2C3C">
      <w:pPr>
        <w:pStyle w:val="Textoindependiente"/>
        <w:spacing w:line="360" w:lineRule="auto"/>
      </w:pPr>
      <w:r w:rsidRPr="007A2C3C">
        <w:rPr>
          <w:b/>
        </w:rPr>
        <w:t xml:space="preserve">35.7.-) </w:t>
      </w:r>
      <w:r w:rsidRPr="007A2C3C">
        <w:t>En todo lo no previsto en los instrumentos y normativas precedentemente enumerados, se estará a</w:t>
      </w:r>
      <w:r w:rsidRPr="007A2C3C">
        <w:rPr>
          <w:spacing w:val="40"/>
        </w:rPr>
        <w:t xml:space="preserve"> </w:t>
      </w:r>
      <w:r w:rsidRPr="007A2C3C">
        <w:t>lo reglado en el Código Civil y Comercial de la Nación, en primer orden en el Capítulo referente a Contrato de Locación, y en segundo orden en los restantes capítulos de dicho cuerpo normativo.-</w:t>
      </w:r>
    </w:p>
    <w:p w:rsidR="00F47CD2" w:rsidRPr="007A2C3C" w:rsidRDefault="001E04D7" w:rsidP="007A2C3C">
      <w:pPr>
        <w:pStyle w:val="Textoindependiente"/>
        <w:spacing w:line="360" w:lineRule="auto"/>
      </w:pPr>
      <w:r w:rsidRPr="007A2C3C">
        <w:rPr>
          <w:b/>
        </w:rPr>
        <w:t xml:space="preserve">35.8.-) </w:t>
      </w:r>
      <w:r w:rsidRPr="007A2C3C">
        <w:t xml:space="preserve">En caso de suscitarse algún tipo de conflicto normativo o de interpretación que no pudiera </w:t>
      </w:r>
      <w:r w:rsidRPr="007A2C3C">
        <w:lastRenderedPageBreak/>
        <w:t>resolverse conforme las pautas indicadas en los incisos precedentes, la Municipalidad de Balcarce podrá solicitar dictamen -según la naturaleza de la cuestión-, al Honorable Tribunal de Cuentas de la Provincia de Buenos Aires, o a la Asesoría General de Gobierno de la Provincia de Buenos Aires.-</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7"/>
          <w:sz w:val="24"/>
          <w:szCs w:val="24"/>
          <w:u w:val="single"/>
        </w:rPr>
        <w:t xml:space="preserve"> </w:t>
      </w:r>
      <w:r w:rsidRPr="007A2C3C">
        <w:rPr>
          <w:sz w:val="24"/>
          <w:szCs w:val="24"/>
          <w:u w:val="single"/>
        </w:rPr>
        <w:t>36:</w:t>
      </w:r>
      <w:r w:rsidRPr="007A2C3C">
        <w:rPr>
          <w:spacing w:val="18"/>
          <w:sz w:val="24"/>
          <w:szCs w:val="24"/>
          <w:u w:val="single"/>
        </w:rPr>
        <w:t xml:space="preserve"> </w:t>
      </w:r>
      <w:r w:rsidRPr="007A2C3C">
        <w:rPr>
          <w:sz w:val="24"/>
          <w:szCs w:val="24"/>
          <w:u w:val="single"/>
        </w:rPr>
        <w:t>OBLIGACIONES</w:t>
      </w:r>
      <w:r w:rsidRPr="007A2C3C">
        <w:rPr>
          <w:spacing w:val="18"/>
          <w:sz w:val="24"/>
          <w:szCs w:val="24"/>
          <w:u w:val="single"/>
        </w:rPr>
        <w:t xml:space="preserve"> </w:t>
      </w:r>
      <w:r w:rsidRPr="007A2C3C">
        <w:rPr>
          <w:sz w:val="24"/>
          <w:szCs w:val="24"/>
          <w:u w:val="single"/>
        </w:rPr>
        <w:t>DEL</w:t>
      </w:r>
      <w:r w:rsidRPr="007A2C3C">
        <w:rPr>
          <w:spacing w:val="18"/>
          <w:sz w:val="24"/>
          <w:szCs w:val="24"/>
          <w:u w:val="single"/>
        </w:rPr>
        <w:t xml:space="preserve"> </w:t>
      </w:r>
      <w:r w:rsidRPr="007A2C3C">
        <w:rPr>
          <w:spacing w:val="-2"/>
          <w:sz w:val="24"/>
          <w:szCs w:val="24"/>
          <w:u w:val="single"/>
        </w:rPr>
        <w:t>CONCESIONARIO</w:t>
      </w:r>
      <w:r w:rsidRPr="007A2C3C">
        <w:rPr>
          <w:spacing w:val="-2"/>
          <w:sz w:val="24"/>
          <w:szCs w:val="24"/>
        </w:rPr>
        <w:t>:</w:t>
      </w:r>
    </w:p>
    <w:p w:rsidR="00F47CD2" w:rsidRPr="007A2C3C" w:rsidRDefault="001E04D7" w:rsidP="007A2C3C">
      <w:pPr>
        <w:pStyle w:val="Textoindependiente"/>
        <w:spacing w:line="360" w:lineRule="auto"/>
      </w:pPr>
      <w:r w:rsidRPr="007A2C3C">
        <w:t>Sin perjuicio de todas las obligaciones que emanan de la interpretación integral del presente Pliego, más aquellas que la Oferente pudiera anexar como mejora en su propuesta, se establecen con carácter no taxativo las siguientes obligaciones del Concesionario:</w:t>
      </w:r>
    </w:p>
    <w:p w:rsidR="00F47CD2" w:rsidRPr="007A2C3C" w:rsidRDefault="001E04D7" w:rsidP="007A2C3C">
      <w:pPr>
        <w:pStyle w:val="Textoindependiente"/>
        <w:spacing w:line="360" w:lineRule="auto"/>
      </w:pPr>
      <w:r w:rsidRPr="007A2C3C">
        <w:rPr>
          <w:b/>
        </w:rPr>
        <w:t>36.1.-)</w:t>
      </w:r>
      <w:r w:rsidRPr="007A2C3C">
        <w:rPr>
          <w:b/>
          <w:spacing w:val="4"/>
        </w:rPr>
        <w:t xml:space="preserve"> </w:t>
      </w:r>
      <w:r w:rsidRPr="007A2C3C">
        <w:t>Pagar</w:t>
      </w:r>
      <w:r w:rsidRPr="007A2C3C">
        <w:rPr>
          <w:spacing w:val="1"/>
        </w:rPr>
        <w:t xml:space="preserve"> </w:t>
      </w:r>
      <w:r w:rsidRPr="007A2C3C">
        <w:t>el</w:t>
      </w:r>
      <w:r w:rsidRPr="007A2C3C">
        <w:rPr>
          <w:spacing w:val="1"/>
        </w:rPr>
        <w:t xml:space="preserve"> </w:t>
      </w:r>
      <w:r w:rsidRPr="007A2C3C">
        <w:t>canon de</w:t>
      </w:r>
      <w:r w:rsidRPr="007A2C3C">
        <w:rPr>
          <w:spacing w:val="1"/>
        </w:rPr>
        <w:t xml:space="preserve"> </w:t>
      </w:r>
      <w:r w:rsidRPr="007A2C3C">
        <w:t>la</w:t>
      </w:r>
      <w:r w:rsidRPr="007A2C3C">
        <w:rPr>
          <w:spacing w:val="1"/>
        </w:rPr>
        <w:t xml:space="preserve"> </w:t>
      </w:r>
      <w:r w:rsidRPr="007A2C3C">
        <w:t>concesión</w:t>
      </w:r>
      <w:r w:rsidRPr="007A2C3C">
        <w:rPr>
          <w:spacing w:val="1"/>
        </w:rPr>
        <w:t xml:space="preserve"> </w:t>
      </w:r>
      <w:r w:rsidRPr="007A2C3C">
        <w:t>de uso</w:t>
      </w:r>
      <w:r w:rsidRPr="007A2C3C">
        <w:rPr>
          <w:spacing w:val="1"/>
        </w:rPr>
        <w:t xml:space="preserve"> </w:t>
      </w:r>
      <w:r w:rsidRPr="007A2C3C">
        <w:t>conforme</w:t>
      </w:r>
      <w:r w:rsidRPr="007A2C3C">
        <w:rPr>
          <w:spacing w:val="1"/>
        </w:rPr>
        <w:t xml:space="preserve"> </w:t>
      </w:r>
      <w:r w:rsidRPr="007A2C3C">
        <w:t>a</w:t>
      </w:r>
      <w:r w:rsidRPr="007A2C3C">
        <w:rPr>
          <w:spacing w:val="1"/>
        </w:rPr>
        <w:t xml:space="preserve"> </w:t>
      </w:r>
      <w:r w:rsidRPr="007A2C3C">
        <w:t>la opción</w:t>
      </w:r>
      <w:r w:rsidRPr="007A2C3C">
        <w:rPr>
          <w:spacing w:val="1"/>
        </w:rPr>
        <w:t xml:space="preserve"> </w:t>
      </w:r>
      <w:r w:rsidRPr="007A2C3C">
        <w:t>propuesta</w:t>
      </w:r>
      <w:r w:rsidRPr="007A2C3C">
        <w:rPr>
          <w:spacing w:val="1"/>
        </w:rPr>
        <w:t xml:space="preserve"> </w:t>
      </w:r>
      <w:r w:rsidRPr="007A2C3C">
        <w:t>en</w:t>
      </w:r>
      <w:r w:rsidRPr="007A2C3C">
        <w:rPr>
          <w:spacing w:val="1"/>
        </w:rPr>
        <w:t xml:space="preserve"> </w:t>
      </w:r>
      <w:r w:rsidRPr="007A2C3C">
        <w:t xml:space="preserve">Artículo </w:t>
      </w:r>
      <w:r w:rsidRPr="007A2C3C">
        <w:rPr>
          <w:spacing w:val="-5"/>
        </w:rPr>
        <w:t>6.-</w:t>
      </w:r>
    </w:p>
    <w:p w:rsidR="00F47CD2" w:rsidRPr="007A2C3C" w:rsidRDefault="001E04D7" w:rsidP="007A2C3C">
      <w:pPr>
        <w:pStyle w:val="Textoindependiente"/>
        <w:spacing w:line="360" w:lineRule="auto"/>
      </w:pPr>
      <w:r w:rsidRPr="007A2C3C">
        <w:rPr>
          <w:b/>
        </w:rPr>
        <w:t>36.2.-)</w:t>
      </w:r>
      <w:r w:rsidRPr="007A2C3C">
        <w:rPr>
          <w:b/>
          <w:spacing w:val="4"/>
        </w:rPr>
        <w:t xml:space="preserve"> </w:t>
      </w:r>
      <w:r w:rsidRPr="007A2C3C">
        <w:t>Efectuar</w:t>
      </w:r>
      <w:r w:rsidRPr="007A2C3C">
        <w:rPr>
          <w:spacing w:val="1"/>
        </w:rPr>
        <w:t xml:space="preserve"> </w:t>
      </w:r>
      <w:r w:rsidRPr="007A2C3C">
        <w:t>el</w:t>
      </w:r>
      <w:r w:rsidRPr="007A2C3C">
        <w:rPr>
          <w:spacing w:val="1"/>
        </w:rPr>
        <w:t xml:space="preserve"> </w:t>
      </w:r>
      <w:r w:rsidRPr="007A2C3C">
        <w:t>uso</w:t>
      </w:r>
      <w:r w:rsidRPr="007A2C3C">
        <w:rPr>
          <w:spacing w:val="1"/>
        </w:rPr>
        <w:t xml:space="preserve"> </w:t>
      </w:r>
      <w:r w:rsidRPr="007A2C3C">
        <w:t>del</w:t>
      </w:r>
      <w:r w:rsidRPr="007A2C3C">
        <w:rPr>
          <w:spacing w:val="1"/>
        </w:rPr>
        <w:t xml:space="preserve"> </w:t>
      </w:r>
      <w:r w:rsidRPr="007A2C3C">
        <w:t>predio</w:t>
      </w:r>
      <w:r w:rsidRPr="007A2C3C">
        <w:rPr>
          <w:spacing w:val="1"/>
        </w:rPr>
        <w:t xml:space="preserve"> </w:t>
      </w:r>
      <w:r w:rsidRPr="007A2C3C">
        <w:t>concesionado</w:t>
      </w:r>
      <w:r w:rsidRPr="007A2C3C">
        <w:rPr>
          <w:spacing w:val="1"/>
        </w:rPr>
        <w:t xml:space="preserve"> </w:t>
      </w:r>
      <w:r w:rsidRPr="007A2C3C">
        <w:t>conforme</w:t>
      </w:r>
      <w:r w:rsidRPr="007A2C3C">
        <w:rPr>
          <w:spacing w:val="1"/>
        </w:rPr>
        <w:t xml:space="preserve"> </w:t>
      </w:r>
      <w:r w:rsidRPr="007A2C3C">
        <w:t>lo</w:t>
      </w:r>
      <w:r w:rsidRPr="007A2C3C">
        <w:rPr>
          <w:spacing w:val="1"/>
        </w:rPr>
        <w:t xml:space="preserve"> </w:t>
      </w:r>
      <w:r w:rsidRPr="007A2C3C">
        <w:t>estipulado</w:t>
      </w:r>
      <w:r w:rsidRPr="007A2C3C">
        <w:rPr>
          <w:spacing w:val="1"/>
        </w:rPr>
        <w:t xml:space="preserve"> </w:t>
      </w:r>
      <w:r w:rsidRPr="007A2C3C">
        <w:t>en el</w:t>
      </w:r>
      <w:r w:rsidRPr="007A2C3C">
        <w:rPr>
          <w:spacing w:val="1"/>
        </w:rPr>
        <w:t xml:space="preserve"> </w:t>
      </w:r>
      <w:r w:rsidRPr="007A2C3C">
        <w:t>presente</w:t>
      </w:r>
      <w:r w:rsidRPr="007A2C3C">
        <w:rPr>
          <w:spacing w:val="1"/>
        </w:rPr>
        <w:t xml:space="preserve"> </w:t>
      </w:r>
      <w:r w:rsidRPr="007A2C3C">
        <w:rPr>
          <w:spacing w:val="-2"/>
        </w:rPr>
        <w:t>Pliego.-</w:t>
      </w:r>
    </w:p>
    <w:p w:rsidR="00F47CD2" w:rsidRPr="007A2C3C" w:rsidRDefault="001E04D7" w:rsidP="007A2C3C">
      <w:pPr>
        <w:pStyle w:val="Textoindependiente"/>
        <w:spacing w:line="360" w:lineRule="auto"/>
      </w:pPr>
      <w:r w:rsidRPr="007A2C3C">
        <w:rPr>
          <w:b/>
        </w:rPr>
        <w:t xml:space="preserve">36.3.-) </w:t>
      </w:r>
      <w:r w:rsidRPr="007A2C3C">
        <w:t>Dar cumplimiento con todas las disposiciones que regulan la actividad y el uso que desarrollará en el predio concesionado. Quedando bajo su exclusiva responsabilidad, la asunción de las penalidades y/o sanciones que por cualquier transgresión se le aplicaren.-</w:t>
      </w:r>
    </w:p>
    <w:p w:rsidR="00F47CD2" w:rsidRPr="007A2C3C" w:rsidRDefault="001E04D7" w:rsidP="007A2C3C">
      <w:pPr>
        <w:pStyle w:val="Textoindependiente"/>
        <w:spacing w:line="360" w:lineRule="auto"/>
      </w:pPr>
      <w:r w:rsidRPr="007A2C3C">
        <w:rPr>
          <w:b/>
        </w:rPr>
        <w:t xml:space="preserve">36.4.-) </w:t>
      </w:r>
      <w:r w:rsidRPr="007A2C3C">
        <w:t>Adoptar siempre técnicas preventivas pasivas y activas, tendientes a evitar o, en su caso, minimizar los riesgos, inmisiones e impactos -ambientales y de toda otra índole- en función o con motivo de la actividad que se desarrollará. Cuidar especialmente el correcto tratamiento de los efluentes que pudieran producirse, asegurando la protección del medio ambiente, debiendo a tal fin ejecutar -a su exclusivo cargo- las obras de modernización, adecuación, ampliación y/o mejora de los sistemas de tratamiento de efluentes existentes, o la implementación de nuevos sistemas cuando ello resultare necesario (a efectos de garantizar el cumplimiento de la normativa ambiental vigente y de los parámetros que establezca la autoridad competente). Al efecto, realizará a su cargo todas las obras que fueran menester durante el primer año de concesión, y las mantendrá en correcto estado de funcionamiento, debiendo en su caso adecuarla a las exigencias futuras de los respectivos organismos de control.-</w:t>
      </w:r>
    </w:p>
    <w:p w:rsidR="00F47CD2" w:rsidRPr="007A2C3C" w:rsidRDefault="001E04D7" w:rsidP="007A2C3C">
      <w:pPr>
        <w:pStyle w:val="Textoindependiente"/>
        <w:spacing w:line="360" w:lineRule="auto"/>
      </w:pPr>
      <w:r w:rsidRPr="007A2C3C">
        <w:rPr>
          <w:b/>
        </w:rPr>
        <w:t xml:space="preserve">36.5.-) </w:t>
      </w:r>
      <w:r w:rsidRPr="007A2C3C">
        <w:t>Garantizar el resguardo y protección de las personas (de terceros, del personal del Concesionario, o de contratados) y las cosas (de terceros, del concesionario, de contratados, o del municipio) que ingresen al predio de la concesión o que se hallen en sus inmediaciones, ante eventuales daños causados con</w:t>
      </w:r>
      <w:r w:rsidRPr="007A2C3C">
        <w:rPr>
          <w:spacing w:val="40"/>
        </w:rPr>
        <w:t xml:space="preserve"> </w:t>
      </w:r>
      <w:r w:rsidRPr="007A2C3C">
        <w:t>motivo y en ocasión de su actividad en el citado predio.-</w:t>
      </w:r>
    </w:p>
    <w:p w:rsidR="00F47CD2" w:rsidRPr="007A2C3C" w:rsidRDefault="001E04D7" w:rsidP="007A2C3C">
      <w:pPr>
        <w:pStyle w:val="Textoindependiente"/>
        <w:spacing w:line="360" w:lineRule="auto"/>
      </w:pPr>
      <w:r w:rsidRPr="007A2C3C">
        <w:rPr>
          <w:b/>
        </w:rPr>
        <w:t xml:space="preserve">36.6.-) </w:t>
      </w:r>
      <w:r w:rsidRPr="007A2C3C">
        <w:t>Cumplir con los tributos nacionales, provinciales o municipales que lo graven o pudieren gravar en virtud el uso del predio objeto del presente Pliego. Quedando bajo su exclusiva responsabilidad, la asunción de las penalidades y/o sanciones que por cualquier transgresión se le aplicaren.-</w:t>
      </w:r>
    </w:p>
    <w:p w:rsidR="00F47CD2" w:rsidRPr="007A2C3C" w:rsidRDefault="001E04D7" w:rsidP="007A2C3C">
      <w:pPr>
        <w:pStyle w:val="Textoindependiente"/>
        <w:spacing w:line="360" w:lineRule="auto"/>
      </w:pPr>
      <w:r w:rsidRPr="007A2C3C">
        <w:rPr>
          <w:b/>
        </w:rPr>
        <w:t xml:space="preserve">36.7.-) </w:t>
      </w:r>
      <w:r w:rsidRPr="007A2C3C">
        <w:t>Responder por cualquier daño ocasionado con motivo o en ocasión de la actividad -incluyendo</w:t>
      </w:r>
      <w:r w:rsidRPr="007A2C3C">
        <w:rPr>
          <w:spacing w:val="80"/>
        </w:rPr>
        <w:t xml:space="preserve"> </w:t>
      </w:r>
      <w:r w:rsidRPr="007A2C3C">
        <w:t>caso fortuito y fuerza mayor- que desarrollare en el predio concesionado, sea provocada por las cosas o por su personal -tanto propio, como contratado, o terceros cuyo acceso se hubiere permitido a las instalaciones-. También serán su responsabilidad, todas las reclamaciones originadas por daños causados por su culpa y/o negligencia, cualquiera fuere su motivo u ocasión. Quedando entendido que el Concesionario no tendrá derecho a exigir compensación de ninguna índole, relevando a la Municipalidad de todo compromiso al respecto.-</w:t>
      </w:r>
    </w:p>
    <w:p w:rsidR="00F47CD2" w:rsidRPr="007A2C3C" w:rsidRDefault="001E04D7" w:rsidP="007A2C3C">
      <w:pPr>
        <w:pStyle w:val="Textoindependiente"/>
        <w:spacing w:line="360" w:lineRule="auto"/>
      </w:pPr>
      <w:r w:rsidRPr="007A2C3C">
        <w:rPr>
          <w:b/>
        </w:rPr>
        <w:t xml:space="preserve">36.8.-) </w:t>
      </w:r>
      <w:r w:rsidRPr="007A2C3C">
        <w:t xml:space="preserve">Responder ante la Municipalidad, desde el comienzo y hasta el fin de la concesión -incluso hasta </w:t>
      </w:r>
      <w:r w:rsidRPr="007A2C3C">
        <w:lastRenderedPageBreak/>
        <w:t>el momento en que se produzca la desocupación-, por los deterioros, roturas, pérdidas y/o sustracciones y/o cualquier siniestro -cualquiera fuere su causa, aun caso fortuito o fuerza mayor-, que se produjeren en el inmueble concesionado, sus instalaciones y/o los inventarios consignados en el Anexo II. Así también, será responsable por la conservación plena, aún por desgaste por uso, de los bienes anteriormente mencionados. En todos los casos, deberá afrontar a su exclusivo cargo todas las reparaciones y/o reposiciones que fueren menester. Quedando entendido que el Concesionario no tendrá derecho a exigir compensación de ninguna índole, relevando a la Municipalidad de todo compromiso al respecto.-</w:t>
      </w:r>
    </w:p>
    <w:p w:rsidR="00F47CD2" w:rsidRPr="007A2C3C" w:rsidRDefault="001E04D7" w:rsidP="007A2C3C">
      <w:pPr>
        <w:pStyle w:val="Textoindependiente"/>
        <w:spacing w:line="360" w:lineRule="auto"/>
      </w:pPr>
      <w:r w:rsidRPr="007A2C3C">
        <w:rPr>
          <w:b/>
        </w:rPr>
        <w:t xml:space="preserve">36.9.-) </w:t>
      </w:r>
      <w:r w:rsidRPr="007A2C3C">
        <w:t>Cumplir con la legislación laboral, y/o de seguridad, y/o de riesgos del trabajo y de la seguridad social, vigente en relación con los empleados y/o terceros que contrate. Todo el personal que preste servicios</w:t>
      </w:r>
      <w:r w:rsidRPr="007A2C3C">
        <w:rPr>
          <w:spacing w:val="8"/>
        </w:rPr>
        <w:t xml:space="preserve"> </w:t>
      </w:r>
      <w:r w:rsidRPr="007A2C3C">
        <w:t>en</w:t>
      </w:r>
      <w:r w:rsidRPr="007A2C3C">
        <w:rPr>
          <w:spacing w:val="8"/>
        </w:rPr>
        <w:t xml:space="preserve"> </w:t>
      </w:r>
      <w:r w:rsidRPr="007A2C3C">
        <w:t>el</w:t>
      </w:r>
      <w:r w:rsidRPr="007A2C3C">
        <w:rPr>
          <w:spacing w:val="8"/>
        </w:rPr>
        <w:t xml:space="preserve"> </w:t>
      </w:r>
      <w:r w:rsidRPr="007A2C3C">
        <w:t>predio</w:t>
      </w:r>
      <w:r w:rsidRPr="007A2C3C">
        <w:rPr>
          <w:spacing w:val="8"/>
        </w:rPr>
        <w:t xml:space="preserve"> </w:t>
      </w:r>
      <w:r w:rsidRPr="007A2C3C">
        <w:t>objeto</w:t>
      </w:r>
      <w:r w:rsidRPr="007A2C3C">
        <w:rPr>
          <w:spacing w:val="8"/>
        </w:rPr>
        <w:t xml:space="preserve"> </w:t>
      </w:r>
      <w:r w:rsidRPr="007A2C3C">
        <w:t>de</w:t>
      </w:r>
      <w:r w:rsidRPr="007A2C3C">
        <w:rPr>
          <w:spacing w:val="8"/>
        </w:rPr>
        <w:t xml:space="preserve"> </w:t>
      </w:r>
      <w:r w:rsidRPr="007A2C3C">
        <w:t>la</w:t>
      </w:r>
      <w:r w:rsidRPr="007A2C3C">
        <w:rPr>
          <w:spacing w:val="8"/>
        </w:rPr>
        <w:t xml:space="preserve"> </w:t>
      </w:r>
      <w:r w:rsidRPr="007A2C3C">
        <w:t>Concesión</w:t>
      </w:r>
      <w:r w:rsidRPr="007A2C3C">
        <w:rPr>
          <w:spacing w:val="8"/>
        </w:rPr>
        <w:t xml:space="preserve"> </w:t>
      </w:r>
      <w:r w:rsidRPr="007A2C3C">
        <w:t>es</w:t>
      </w:r>
      <w:r w:rsidRPr="007A2C3C">
        <w:rPr>
          <w:spacing w:val="8"/>
        </w:rPr>
        <w:t xml:space="preserve"> </w:t>
      </w:r>
      <w:r w:rsidRPr="007A2C3C">
        <w:t>dependiente</w:t>
      </w:r>
      <w:r w:rsidRPr="007A2C3C">
        <w:rPr>
          <w:spacing w:val="8"/>
        </w:rPr>
        <w:t xml:space="preserve"> </w:t>
      </w:r>
      <w:r w:rsidRPr="007A2C3C">
        <w:t>del</w:t>
      </w:r>
      <w:r w:rsidRPr="007A2C3C">
        <w:rPr>
          <w:spacing w:val="8"/>
        </w:rPr>
        <w:t xml:space="preserve"> </w:t>
      </w:r>
      <w:r w:rsidRPr="007A2C3C">
        <w:t>Concesionario</w:t>
      </w:r>
      <w:r w:rsidRPr="007A2C3C">
        <w:rPr>
          <w:spacing w:val="8"/>
        </w:rPr>
        <w:t xml:space="preserve"> </w:t>
      </w:r>
      <w:r w:rsidRPr="007A2C3C">
        <w:t>y</w:t>
      </w:r>
      <w:r w:rsidRPr="007A2C3C">
        <w:rPr>
          <w:spacing w:val="8"/>
        </w:rPr>
        <w:t xml:space="preserve"> </w:t>
      </w:r>
      <w:r w:rsidRPr="007A2C3C">
        <w:t>ninguna</w:t>
      </w:r>
      <w:r w:rsidRPr="007A2C3C">
        <w:rPr>
          <w:spacing w:val="8"/>
        </w:rPr>
        <w:t xml:space="preserve"> </w:t>
      </w:r>
      <w:r w:rsidRPr="007A2C3C">
        <w:t>relación</w:t>
      </w:r>
      <w:r w:rsidRPr="007A2C3C">
        <w:rPr>
          <w:spacing w:val="8"/>
        </w:rPr>
        <w:t xml:space="preserve"> </w:t>
      </w:r>
      <w:r w:rsidRPr="007A2C3C">
        <w:t>lo</w:t>
      </w:r>
      <w:r w:rsidRPr="007A2C3C">
        <w:rPr>
          <w:spacing w:val="8"/>
        </w:rPr>
        <w:t xml:space="preserve"> </w:t>
      </w:r>
      <w:r w:rsidRPr="007A2C3C">
        <w:rPr>
          <w:spacing w:val="-5"/>
        </w:rPr>
        <w:t>une</w:t>
      </w:r>
      <w:r w:rsidR="00271348">
        <w:rPr>
          <w:spacing w:val="-5"/>
        </w:rPr>
        <w:t xml:space="preserve"> </w:t>
      </w:r>
      <w:r w:rsidRPr="007A2C3C">
        <w:t>con la Municipalidad. En la misma situación se encontrará cualquier persona que se vincule al Concesionario, aún sin relación de dependencia. A tales efectos, el Concesionario será exclusivamente responsable frente a sus dependientes y/o contratados en cuanto a reclamos, acciones judiciales e indemnizaciones de índole civil y/o laboral, quedando la Municipalidad exenta de toda responsabilidad al respecto.-</w:t>
      </w:r>
    </w:p>
    <w:p w:rsidR="00F47CD2" w:rsidRPr="007A2C3C" w:rsidRDefault="001E04D7" w:rsidP="007A2C3C">
      <w:pPr>
        <w:pStyle w:val="Textoindependiente"/>
        <w:spacing w:line="360" w:lineRule="auto"/>
      </w:pPr>
      <w:r w:rsidRPr="007A2C3C">
        <w:rPr>
          <w:b/>
        </w:rPr>
        <w:t xml:space="preserve">36.10.-) </w:t>
      </w:r>
      <w:r w:rsidRPr="007A2C3C">
        <w:t>Constituir y mantener a su cargo durante todo el período de la concesión -incluso hasta el momento en que se produzca la desocupación-, un seguro de responsabilidad civil, ante una Compañía de reconocida solvencia a favor de la Municipalidad, con cláusula de no repetición. A cuyo fin, se deberá tener en cuenta la cantidad promedio de personas, dependientes y/o terceros, que diariamente asistan o permanezcan</w:t>
      </w:r>
      <w:r w:rsidRPr="007A2C3C">
        <w:rPr>
          <w:spacing w:val="-1"/>
        </w:rPr>
        <w:t xml:space="preserve"> </w:t>
      </w:r>
      <w:r w:rsidRPr="007A2C3C">
        <w:t>en</w:t>
      </w:r>
      <w:r w:rsidRPr="007A2C3C">
        <w:rPr>
          <w:spacing w:val="-1"/>
        </w:rPr>
        <w:t xml:space="preserve"> </w:t>
      </w:r>
      <w:r w:rsidRPr="007A2C3C">
        <w:t>el</w:t>
      </w:r>
      <w:r w:rsidRPr="007A2C3C">
        <w:rPr>
          <w:spacing w:val="-1"/>
        </w:rPr>
        <w:t xml:space="preserve"> </w:t>
      </w:r>
      <w:r w:rsidRPr="007A2C3C">
        <w:t>predio</w:t>
      </w:r>
      <w:r w:rsidRPr="007A2C3C">
        <w:rPr>
          <w:spacing w:val="-1"/>
        </w:rPr>
        <w:t xml:space="preserve"> </w:t>
      </w:r>
      <w:r w:rsidRPr="007A2C3C">
        <w:t>de</w:t>
      </w:r>
      <w:r w:rsidRPr="007A2C3C">
        <w:rPr>
          <w:spacing w:val="-1"/>
        </w:rPr>
        <w:t xml:space="preserve"> </w:t>
      </w:r>
      <w:r w:rsidRPr="007A2C3C">
        <w:t>la</w:t>
      </w:r>
      <w:r w:rsidRPr="007A2C3C">
        <w:rPr>
          <w:spacing w:val="-1"/>
        </w:rPr>
        <w:t xml:space="preserve"> </w:t>
      </w:r>
      <w:r w:rsidRPr="007A2C3C">
        <w:t>Concesión</w:t>
      </w:r>
      <w:r w:rsidRPr="007A2C3C">
        <w:rPr>
          <w:spacing w:val="-1"/>
        </w:rPr>
        <w:t xml:space="preserve"> </w:t>
      </w:r>
      <w:r w:rsidRPr="007A2C3C">
        <w:t>de</w:t>
      </w:r>
      <w:r w:rsidRPr="007A2C3C">
        <w:rPr>
          <w:spacing w:val="-1"/>
        </w:rPr>
        <w:t xml:space="preserve"> </w:t>
      </w:r>
      <w:r w:rsidRPr="007A2C3C">
        <w:t>Uso.</w:t>
      </w:r>
      <w:r w:rsidRPr="007A2C3C">
        <w:rPr>
          <w:spacing w:val="-1"/>
        </w:rPr>
        <w:t xml:space="preserve"> </w:t>
      </w:r>
      <w:r w:rsidRPr="007A2C3C">
        <w:t>El</w:t>
      </w:r>
      <w:r w:rsidRPr="007A2C3C">
        <w:rPr>
          <w:spacing w:val="-1"/>
        </w:rPr>
        <w:t xml:space="preserve"> </w:t>
      </w:r>
      <w:r w:rsidRPr="007A2C3C">
        <w:t>cual,</w:t>
      </w:r>
      <w:r w:rsidRPr="007A2C3C">
        <w:rPr>
          <w:spacing w:val="-1"/>
        </w:rPr>
        <w:t xml:space="preserve"> </w:t>
      </w:r>
      <w:r w:rsidRPr="007A2C3C">
        <w:t>deberá</w:t>
      </w:r>
      <w:r w:rsidRPr="007A2C3C">
        <w:rPr>
          <w:spacing w:val="-1"/>
        </w:rPr>
        <w:t xml:space="preserve"> </w:t>
      </w:r>
      <w:r w:rsidRPr="007A2C3C">
        <w:t>asegurar</w:t>
      </w:r>
      <w:r w:rsidRPr="007A2C3C">
        <w:rPr>
          <w:spacing w:val="-1"/>
        </w:rPr>
        <w:t xml:space="preserve"> </w:t>
      </w:r>
      <w:r w:rsidRPr="007A2C3C">
        <w:t>todo</w:t>
      </w:r>
      <w:r w:rsidRPr="007A2C3C">
        <w:rPr>
          <w:spacing w:val="-1"/>
        </w:rPr>
        <w:t xml:space="preserve"> </w:t>
      </w:r>
      <w:r w:rsidRPr="007A2C3C">
        <w:t>eventual</w:t>
      </w:r>
      <w:r w:rsidRPr="007A2C3C">
        <w:rPr>
          <w:spacing w:val="-1"/>
        </w:rPr>
        <w:t xml:space="preserve"> </w:t>
      </w:r>
      <w:r w:rsidRPr="007A2C3C">
        <w:t>daño</w:t>
      </w:r>
      <w:r w:rsidRPr="007A2C3C">
        <w:rPr>
          <w:spacing w:val="-1"/>
        </w:rPr>
        <w:t xml:space="preserve"> </w:t>
      </w:r>
      <w:r w:rsidRPr="007A2C3C">
        <w:t>o</w:t>
      </w:r>
      <w:r w:rsidRPr="007A2C3C">
        <w:rPr>
          <w:spacing w:val="-1"/>
        </w:rPr>
        <w:t xml:space="preserve"> </w:t>
      </w:r>
      <w:r w:rsidRPr="007A2C3C">
        <w:t>perjuicio que</w:t>
      </w:r>
      <w:r w:rsidRPr="007A2C3C">
        <w:rPr>
          <w:spacing w:val="-2"/>
        </w:rPr>
        <w:t xml:space="preserve"> </w:t>
      </w:r>
      <w:r w:rsidRPr="007A2C3C">
        <w:t>pueda</w:t>
      </w:r>
      <w:r w:rsidRPr="007A2C3C">
        <w:rPr>
          <w:spacing w:val="-2"/>
        </w:rPr>
        <w:t xml:space="preserve"> </w:t>
      </w:r>
      <w:r w:rsidRPr="007A2C3C">
        <w:t>provocarse</w:t>
      </w:r>
      <w:r w:rsidRPr="007A2C3C">
        <w:rPr>
          <w:spacing w:val="-2"/>
        </w:rPr>
        <w:t xml:space="preserve"> </w:t>
      </w:r>
      <w:r w:rsidRPr="007A2C3C">
        <w:t>en</w:t>
      </w:r>
      <w:r w:rsidRPr="007A2C3C">
        <w:rPr>
          <w:spacing w:val="-2"/>
        </w:rPr>
        <w:t xml:space="preserve"> </w:t>
      </w:r>
      <w:r w:rsidRPr="007A2C3C">
        <w:t>los</w:t>
      </w:r>
      <w:r w:rsidRPr="007A2C3C">
        <w:rPr>
          <w:spacing w:val="-2"/>
        </w:rPr>
        <w:t xml:space="preserve"> </w:t>
      </w:r>
      <w:r w:rsidRPr="007A2C3C">
        <w:t>bienes</w:t>
      </w:r>
      <w:r w:rsidRPr="007A2C3C">
        <w:rPr>
          <w:spacing w:val="-2"/>
        </w:rPr>
        <w:t xml:space="preserve"> </w:t>
      </w:r>
      <w:r w:rsidRPr="007A2C3C">
        <w:t>o</w:t>
      </w:r>
      <w:r w:rsidRPr="007A2C3C">
        <w:rPr>
          <w:spacing w:val="-2"/>
        </w:rPr>
        <w:t xml:space="preserve"> </w:t>
      </w:r>
      <w:r w:rsidRPr="007A2C3C">
        <w:t>en</w:t>
      </w:r>
      <w:r w:rsidRPr="007A2C3C">
        <w:rPr>
          <w:spacing w:val="-2"/>
        </w:rPr>
        <w:t xml:space="preserve"> </w:t>
      </w:r>
      <w:r w:rsidRPr="007A2C3C">
        <w:t>las</w:t>
      </w:r>
      <w:r w:rsidRPr="007A2C3C">
        <w:rPr>
          <w:spacing w:val="-2"/>
        </w:rPr>
        <w:t xml:space="preserve"> </w:t>
      </w:r>
      <w:r w:rsidRPr="007A2C3C">
        <w:t>personas</w:t>
      </w:r>
      <w:r w:rsidRPr="007A2C3C">
        <w:rPr>
          <w:spacing w:val="-2"/>
        </w:rPr>
        <w:t xml:space="preserve"> </w:t>
      </w:r>
      <w:r w:rsidRPr="007A2C3C">
        <w:t>(tanto</w:t>
      </w:r>
      <w:r w:rsidRPr="007A2C3C">
        <w:rPr>
          <w:spacing w:val="-2"/>
        </w:rPr>
        <w:t xml:space="preserve"> </w:t>
      </w:r>
      <w:r w:rsidRPr="007A2C3C">
        <w:t>de</w:t>
      </w:r>
      <w:r w:rsidRPr="007A2C3C">
        <w:rPr>
          <w:spacing w:val="-2"/>
        </w:rPr>
        <w:t xml:space="preserve"> </w:t>
      </w:r>
      <w:r w:rsidRPr="007A2C3C">
        <w:t>los</w:t>
      </w:r>
      <w:r w:rsidRPr="007A2C3C">
        <w:rPr>
          <w:spacing w:val="-2"/>
        </w:rPr>
        <w:t xml:space="preserve"> </w:t>
      </w:r>
      <w:r w:rsidRPr="007A2C3C">
        <w:t>miembros</w:t>
      </w:r>
      <w:r w:rsidRPr="007A2C3C">
        <w:rPr>
          <w:spacing w:val="-2"/>
        </w:rPr>
        <w:t xml:space="preserve"> </w:t>
      </w:r>
      <w:r w:rsidRPr="007A2C3C">
        <w:t>de</w:t>
      </w:r>
      <w:r w:rsidRPr="007A2C3C">
        <w:rPr>
          <w:spacing w:val="-2"/>
        </w:rPr>
        <w:t xml:space="preserve"> </w:t>
      </w:r>
      <w:r w:rsidRPr="007A2C3C">
        <w:t>su</w:t>
      </w:r>
      <w:r w:rsidRPr="007A2C3C">
        <w:rPr>
          <w:spacing w:val="-2"/>
        </w:rPr>
        <w:t xml:space="preserve"> </w:t>
      </w:r>
      <w:r w:rsidRPr="007A2C3C">
        <w:t>personal</w:t>
      </w:r>
      <w:r w:rsidRPr="007A2C3C">
        <w:rPr>
          <w:spacing w:val="-2"/>
        </w:rPr>
        <w:t xml:space="preserve"> </w:t>
      </w:r>
      <w:r w:rsidRPr="007A2C3C">
        <w:t>o</w:t>
      </w:r>
      <w:r w:rsidRPr="007A2C3C">
        <w:rPr>
          <w:spacing w:val="-2"/>
        </w:rPr>
        <w:t xml:space="preserve"> </w:t>
      </w:r>
      <w:r w:rsidRPr="007A2C3C">
        <w:t>de</w:t>
      </w:r>
      <w:r w:rsidRPr="007A2C3C">
        <w:rPr>
          <w:spacing w:val="-2"/>
        </w:rPr>
        <w:t xml:space="preserve"> </w:t>
      </w:r>
      <w:r w:rsidRPr="007A2C3C">
        <w:t>terceros), ya sea que se originen, por accidentes, negligencias y/o por cualquier otra eventualidad.-</w:t>
      </w:r>
    </w:p>
    <w:p w:rsidR="00F47CD2" w:rsidRPr="007A2C3C" w:rsidRDefault="001E04D7" w:rsidP="007A2C3C">
      <w:pPr>
        <w:pStyle w:val="Textoindependiente"/>
        <w:spacing w:line="360" w:lineRule="auto"/>
      </w:pPr>
      <w:r w:rsidRPr="007A2C3C">
        <w:rPr>
          <w:b/>
        </w:rPr>
        <w:t xml:space="preserve">36.11.-) </w:t>
      </w:r>
      <w:r w:rsidRPr="007A2C3C">
        <w:t>Constituir y mantener a su cargo durante todo el período de la concesión -incluso hasta el momento en que se produzca la desocupación-, un seguro que resguarde el edificio que forma parte del predio de la concesión, sus instalaciones, y todos los bienes del inventario que se adjunta como Anexo II, ante una Compañía de reconocida solvencia a satisfacción de la Municipalidad. El cual deberá cubrir</w:t>
      </w:r>
      <w:r w:rsidRPr="007A2C3C">
        <w:rPr>
          <w:spacing w:val="40"/>
        </w:rPr>
        <w:t xml:space="preserve"> </w:t>
      </w:r>
      <w:r w:rsidRPr="007A2C3C">
        <w:t>todos los riesgos derivados incendio -incluido linderos-, explosión, fenómenos o desastres naturales,</w:t>
      </w:r>
      <w:r w:rsidRPr="007A2C3C">
        <w:rPr>
          <w:spacing w:val="40"/>
        </w:rPr>
        <w:t xml:space="preserve"> </w:t>
      </w:r>
      <w:r w:rsidRPr="007A2C3C">
        <w:t>daños por agua o inundación, derrumbes por defectos estructurales, robos, y vandalismo. La Póliza será endosada</w:t>
      </w:r>
      <w:r w:rsidRPr="007A2C3C">
        <w:rPr>
          <w:spacing w:val="-1"/>
        </w:rPr>
        <w:t xml:space="preserve"> </w:t>
      </w:r>
      <w:r w:rsidRPr="007A2C3C">
        <w:t>a</w:t>
      </w:r>
      <w:r w:rsidRPr="007A2C3C">
        <w:rPr>
          <w:spacing w:val="-1"/>
        </w:rPr>
        <w:t xml:space="preserve"> </w:t>
      </w:r>
      <w:r w:rsidRPr="007A2C3C">
        <w:t>favor</w:t>
      </w:r>
      <w:r w:rsidRPr="007A2C3C">
        <w:rPr>
          <w:spacing w:val="-1"/>
        </w:rPr>
        <w:t xml:space="preserve"> </w:t>
      </w:r>
      <w:r w:rsidRPr="007A2C3C">
        <w:t>de</w:t>
      </w:r>
      <w:r w:rsidRPr="007A2C3C">
        <w:rPr>
          <w:spacing w:val="-1"/>
        </w:rPr>
        <w:t xml:space="preserve"> </w:t>
      </w:r>
      <w:r w:rsidRPr="007A2C3C">
        <w:t>la</w:t>
      </w:r>
      <w:r w:rsidRPr="007A2C3C">
        <w:rPr>
          <w:spacing w:val="-1"/>
        </w:rPr>
        <w:t xml:space="preserve"> </w:t>
      </w:r>
      <w:r w:rsidRPr="007A2C3C">
        <w:t>Municipalidad</w:t>
      </w:r>
      <w:r w:rsidRPr="007A2C3C">
        <w:rPr>
          <w:spacing w:val="-1"/>
        </w:rPr>
        <w:t xml:space="preserve"> </w:t>
      </w:r>
      <w:r w:rsidRPr="007A2C3C">
        <w:t>y</w:t>
      </w:r>
      <w:r w:rsidRPr="007A2C3C">
        <w:rPr>
          <w:spacing w:val="-1"/>
        </w:rPr>
        <w:t xml:space="preserve"> </w:t>
      </w:r>
      <w:r w:rsidRPr="007A2C3C">
        <w:t>entregada</w:t>
      </w:r>
      <w:r w:rsidRPr="007A2C3C">
        <w:rPr>
          <w:spacing w:val="-1"/>
        </w:rPr>
        <w:t xml:space="preserve"> </w:t>
      </w:r>
      <w:r w:rsidRPr="007A2C3C">
        <w:t>periódicamente</w:t>
      </w:r>
      <w:r w:rsidRPr="007A2C3C">
        <w:rPr>
          <w:spacing w:val="-1"/>
        </w:rPr>
        <w:t xml:space="preserve"> </w:t>
      </w:r>
      <w:r w:rsidRPr="007A2C3C">
        <w:t>a</w:t>
      </w:r>
      <w:r w:rsidRPr="007A2C3C">
        <w:rPr>
          <w:spacing w:val="-1"/>
        </w:rPr>
        <w:t xml:space="preserve"> </w:t>
      </w:r>
      <w:r w:rsidRPr="007A2C3C">
        <w:t>ésta</w:t>
      </w:r>
      <w:r w:rsidRPr="007A2C3C">
        <w:rPr>
          <w:spacing w:val="-1"/>
        </w:rPr>
        <w:t xml:space="preserve"> </w:t>
      </w:r>
      <w:r w:rsidRPr="007A2C3C">
        <w:t>junto</w:t>
      </w:r>
      <w:r w:rsidRPr="007A2C3C">
        <w:rPr>
          <w:spacing w:val="-1"/>
        </w:rPr>
        <w:t xml:space="preserve"> </w:t>
      </w:r>
      <w:r w:rsidRPr="007A2C3C">
        <w:t>con</w:t>
      </w:r>
      <w:r w:rsidRPr="007A2C3C">
        <w:rPr>
          <w:spacing w:val="-1"/>
        </w:rPr>
        <w:t xml:space="preserve"> </w:t>
      </w:r>
      <w:r w:rsidRPr="007A2C3C">
        <w:t>el</w:t>
      </w:r>
      <w:r w:rsidRPr="007A2C3C">
        <w:rPr>
          <w:spacing w:val="-1"/>
        </w:rPr>
        <w:t xml:space="preserve"> </w:t>
      </w:r>
      <w:r w:rsidRPr="007A2C3C">
        <w:t>recibo</w:t>
      </w:r>
      <w:r w:rsidRPr="007A2C3C">
        <w:rPr>
          <w:spacing w:val="-1"/>
        </w:rPr>
        <w:t xml:space="preserve"> </w:t>
      </w:r>
      <w:r w:rsidRPr="007A2C3C">
        <w:t>de</w:t>
      </w:r>
      <w:r w:rsidRPr="007A2C3C">
        <w:rPr>
          <w:spacing w:val="-1"/>
        </w:rPr>
        <w:t xml:space="preserve"> </w:t>
      </w:r>
      <w:r w:rsidRPr="007A2C3C">
        <w:t>pago</w:t>
      </w:r>
      <w:r w:rsidRPr="007A2C3C">
        <w:rPr>
          <w:spacing w:val="-1"/>
        </w:rPr>
        <w:t xml:space="preserve"> </w:t>
      </w:r>
      <w:r w:rsidRPr="007A2C3C">
        <w:t>de</w:t>
      </w:r>
      <w:r w:rsidRPr="007A2C3C">
        <w:rPr>
          <w:spacing w:val="-1"/>
        </w:rPr>
        <w:t xml:space="preserve"> </w:t>
      </w:r>
      <w:r w:rsidRPr="007A2C3C">
        <w:t>las primas respectivas.-</w:t>
      </w:r>
    </w:p>
    <w:p w:rsidR="00F47CD2" w:rsidRPr="007A2C3C" w:rsidRDefault="001E04D7" w:rsidP="007A2C3C">
      <w:pPr>
        <w:pStyle w:val="Textoindependiente"/>
        <w:spacing w:line="360" w:lineRule="auto"/>
      </w:pPr>
      <w:r w:rsidRPr="007A2C3C">
        <w:rPr>
          <w:b/>
        </w:rPr>
        <w:t>36.12.-)</w:t>
      </w:r>
      <w:r w:rsidRPr="007A2C3C">
        <w:rPr>
          <w:b/>
          <w:spacing w:val="6"/>
        </w:rPr>
        <w:t xml:space="preserve"> </w:t>
      </w:r>
      <w:r w:rsidRPr="007A2C3C">
        <w:t>Mantener</w:t>
      </w:r>
      <w:r w:rsidRPr="007A2C3C">
        <w:rPr>
          <w:spacing w:val="1"/>
        </w:rPr>
        <w:t xml:space="preserve"> </w:t>
      </w:r>
      <w:r w:rsidRPr="007A2C3C">
        <w:t>la</w:t>
      </w:r>
      <w:r w:rsidRPr="007A2C3C">
        <w:rPr>
          <w:spacing w:val="1"/>
        </w:rPr>
        <w:t xml:space="preserve"> </w:t>
      </w:r>
      <w:r w:rsidRPr="007A2C3C">
        <w:t>limpieza</w:t>
      </w:r>
      <w:r w:rsidRPr="007A2C3C">
        <w:rPr>
          <w:spacing w:val="2"/>
        </w:rPr>
        <w:t xml:space="preserve"> </w:t>
      </w:r>
      <w:r w:rsidRPr="007A2C3C">
        <w:t>y</w:t>
      </w:r>
      <w:r w:rsidRPr="007A2C3C">
        <w:rPr>
          <w:spacing w:val="1"/>
        </w:rPr>
        <w:t xml:space="preserve"> </w:t>
      </w:r>
      <w:r w:rsidRPr="007A2C3C">
        <w:t>conservación</w:t>
      </w:r>
      <w:r w:rsidRPr="007A2C3C">
        <w:rPr>
          <w:spacing w:val="1"/>
        </w:rPr>
        <w:t xml:space="preserve"> </w:t>
      </w:r>
      <w:r w:rsidRPr="007A2C3C">
        <w:t>del</w:t>
      </w:r>
      <w:r w:rsidRPr="007A2C3C">
        <w:rPr>
          <w:spacing w:val="1"/>
        </w:rPr>
        <w:t xml:space="preserve"> </w:t>
      </w:r>
      <w:r w:rsidRPr="007A2C3C">
        <w:t>predio,</w:t>
      </w:r>
      <w:r w:rsidRPr="007A2C3C">
        <w:rPr>
          <w:spacing w:val="2"/>
        </w:rPr>
        <w:t xml:space="preserve"> </w:t>
      </w:r>
      <w:r w:rsidRPr="007A2C3C">
        <w:t>sus</w:t>
      </w:r>
      <w:r w:rsidRPr="007A2C3C">
        <w:rPr>
          <w:spacing w:val="1"/>
        </w:rPr>
        <w:t xml:space="preserve"> </w:t>
      </w:r>
      <w:r w:rsidRPr="007A2C3C">
        <w:t>instalaciones</w:t>
      </w:r>
      <w:r w:rsidRPr="007A2C3C">
        <w:rPr>
          <w:spacing w:val="1"/>
        </w:rPr>
        <w:t xml:space="preserve"> </w:t>
      </w:r>
      <w:r w:rsidRPr="007A2C3C">
        <w:t>e</w:t>
      </w:r>
      <w:r w:rsidRPr="007A2C3C">
        <w:rPr>
          <w:spacing w:val="1"/>
        </w:rPr>
        <w:t xml:space="preserve"> </w:t>
      </w:r>
      <w:r w:rsidRPr="007A2C3C">
        <w:rPr>
          <w:spacing w:val="-2"/>
        </w:rPr>
        <w:t>inventarios.-</w:t>
      </w:r>
    </w:p>
    <w:p w:rsidR="00F47CD2" w:rsidRPr="007A2C3C" w:rsidRDefault="001E04D7" w:rsidP="007A2C3C">
      <w:pPr>
        <w:pStyle w:val="Textoindependiente"/>
        <w:spacing w:line="360" w:lineRule="auto"/>
      </w:pPr>
      <w:r w:rsidRPr="007A2C3C">
        <w:rPr>
          <w:b/>
        </w:rPr>
        <w:t xml:space="preserve">36.13.-) </w:t>
      </w:r>
      <w:r w:rsidRPr="007A2C3C">
        <w:t>Permitir la visita al inmueble por parte del Concedente, a los efectos de comprobar su estado y el cumplimiento de las obligaciones contractuales.-</w:t>
      </w:r>
    </w:p>
    <w:p w:rsidR="00F47CD2" w:rsidRPr="007A2C3C" w:rsidRDefault="001E04D7" w:rsidP="007A2C3C">
      <w:pPr>
        <w:pStyle w:val="Textoindependiente"/>
        <w:spacing w:line="360" w:lineRule="auto"/>
      </w:pPr>
      <w:r w:rsidRPr="007A2C3C">
        <w:rPr>
          <w:b/>
        </w:rPr>
        <w:t xml:space="preserve">36.14.-) </w:t>
      </w:r>
      <w:r w:rsidRPr="007A2C3C">
        <w:t>Aceptar el inmueble, sus instalaciones y el inventario de bienes identificados en el Anexo II, en el estado en que se encuentran, renunciando al efecto, a realizar cualquier tipo de reclamo a la Municipalidad.-</w:t>
      </w:r>
    </w:p>
    <w:p w:rsidR="00F47CD2" w:rsidRPr="007A2C3C" w:rsidRDefault="001E04D7" w:rsidP="007A2C3C">
      <w:pPr>
        <w:pStyle w:val="Textoindependiente"/>
        <w:spacing w:line="360" w:lineRule="auto"/>
      </w:pPr>
      <w:r w:rsidRPr="007A2C3C">
        <w:rPr>
          <w:b/>
        </w:rPr>
        <w:t xml:space="preserve">36.15.-) </w:t>
      </w:r>
      <w:r w:rsidRPr="007A2C3C">
        <w:t xml:space="preserve">Hacerse responsable de realizar todas las obras y/o adecuaciones que debieran llevarse a cabo </w:t>
      </w:r>
      <w:r w:rsidRPr="007A2C3C">
        <w:lastRenderedPageBreak/>
        <w:t>en</w:t>
      </w:r>
      <w:r w:rsidRPr="007A2C3C">
        <w:rPr>
          <w:spacing w:val="40"/>
        </w:rPr>
        <w:t xml:space="preserve"> </w:t>
      </w:r>
      <w:r w:rsidRPr="007A2C3C">
        <w:t>el inmueble concesionado, o en sus instalaciones o en los inventarios, a efectos de la obtención de las aprobaciones o habilitaciones que fueren menester a fin de desarrollar su actividad. Previamente a la realización de cualquier obra y/o adecuación y/o modificación y/o mejora en el inmueble y/o en sus instalaciones y/o en el inventario de bienes identificados en el Anexo II, deberá obtenerse la aprobación por escrito de la Municipalidad. En tales supuestos, todas las adecuaciones y/o modificaciones y/o</w:t>
      </w:r>
      <w:r w:rsidRPr="007A2C3C">
        <w:rPr>
          <w:spacing w:val="40"/>
        </w:rPr>
        <w:t xml:space="preserve"> </w:t>
      </w:r>
      <w:r w:rsidRPr="007A2C3C">
        <w:t>mejoras que realice el Concesionario, cualquiera fuere su motivo, serán a su exclusivo cargo, sin derecho</w:t>
      </w:r>
      <w:r w:rsidRPr="007A2C3C">
        <w:rPr>
          <w:spacing w:val="40"/>
        </w:rPr>
        <w:t xml:space="preserve"> </w:t>
      </w:r>
      <w:r w:rsidRPr="007A2C3C">
        <w:t>a retribución o compensación, y al término de la Concesión quedarán a exclusivo beneficio de la Municipalidad. Son a cargo del Concesionario las elaboraciones o modificaciones de planos y/o de cédulas catastrales que debieran realizarse con motivo de las autorizaciones o habilitaciones que tramitare y/o de las modificaciones y/o mejoras que realizare. Al término de la Concesión el Concesionario deberá acreditar</w:t>
      </w:r>
      <w:r w:rsidRPr="007A2C3C">
        <w:rPr>
          <w:spacing w:val="33"/>
        </w:rPr>
        <w:t xml:space="preserve"> </w:t>
      </w:r>
      <w:r w:rsidRPr="007A2C3C">
        <w:t>la</w:t>
      </w:r>
      <w:r w:rsidRPr="007A2C3C">
        <w:rPr>
          <w:spacing w:val="33"/>
        </w:rPr>
        <w:t xml:space="preserve"> </w:t>
      </w:r>
      <w:r w:rsidRPr="007A2C3C">
        <w:t>aprobación</w:t>
      </w:r>
      <w:r w:rsidRPr="007A2C3C">
        <w:rPr>
          <w:spacing w:val="33"/>
        </w:rPr>
        <w:t xml:space="preserve"> </w:t>
      </w:r>
      <w:r w:rsidRPr="007A2C3C">
        <w:t>de</w:t>
      </w:r>
      <w:r w:rsidRPr="007A2C3C">
        <w:rPr>
          <w:spacing w:val="33"/>
        </w:rPr>
        <w:t xml:space="preserve"> </w:t>
      </w:r>
      <w:r w:rsidRPr="007A2C3C">
        <w:t>todas</w:t>
      </w:r>
      <w:r w:rsidRPr="007A2C3C">
        <w:rPr>
          <w:spacing w:val="33"/>
        </w:rPr>
        <w:t xml:space="preserve"> </w:t>
      </w:r>
      <w:r w:rsidRPr="007A2C3C">
        <w:t>las</w:t>
      </w:r>
      <w:r w:rsidRPr="007A2C3C">
        <w:rPr>
          <w:spacing w:val="33"/>
        </w:rPr>
        <w:t xml:space="preserve"> </w:t>
      </w:r>
      <w:r w:rsidRPr="007A2C3C">
        <w:t>modificaciones</w:t>
      </w:r>
      <w:r w:rsidRPr="007A2C3C">
        <w:rPr>
          <w:spacing w:val="33"/>
        </w:rPr>
        <w:t xml:space="preserve"> </w:t>
      </w:r>
      <w:r w:rsidRPr="007A2C3C">
        <w:t>que</w:t>
      </w:r>
      <w:r w:rsidRPr="007A2C3C">
        <w:rPr>
          <w:spacing w:val="33"/>
        </w:rPr>
        <w:t xml:space="preserve"> </w:t>
      </w:r>
      <w:r w:rsidRPr="007A2C3C">
        <w:t>realice,</w:t>
      </w:r>
      <w:r w:rsidRPr="007A2C3C">
        <w:rPr>
          <w:spacing w:val="33"/>
        </w:rPr>
        <w:t xml:space="preserve"> </w:t>
      </w:r>
      <w:r w:rsidRPr="007A2C3C">
        <w:t>siendo</w:t>
      </w:r>
      <w:r w:rsidRPr="007A2C3C">
        <w:rPr>
          <w:spacing w:val="33"/>
        </w:rPr>
        <w:t xml:space="preserve"> </w:t>
      </w:r>
      <w:r w:rsidRPr="007A2C3C">
        <w:t>a</w:t>
      </w:r>
      <w:r w:rsidRPr="007A2C3C">
        <w:rPr>
          <w:spacing w:val="33"/>
        </w:rPr>
        <w:t xml:space="preserve"> </w:t>
      </w:r>
      <w:r w:rsidRPr="007A2C3C">
        <w:t>su</w:t>
      </w:r>
      <w:r w:rsidRPr="007A2C3C">
        <w:rPr>
          <w:spacing w:val="33"/>
        </w:rPr>
        <w:t xml:space="preserve"> </w:t>
      </w:r>
      <w:r w:rsidRPr="007A2C3C">
        <w:t>cargo</w:t>
      </w:r>
      <w:r w:rsidRPr="007A2C3C">
        <w:rPr>
          <w:spacing w:val="33"/>
        </w:rPr>
        <w:t xml:space="preserve"> </w:t>
      </w:r>
      <w:r w:rsidRPr="007A2C3C">
        <w:t>las</w:t>
      </w:r>
      <w:r w:rsidRPr="007A2C3C">
        <w:rPr>
          <w:spacing w:val="33"/>
        </w:rPr>
        <w:t xml:space="preserve"> </w:t>
      </w:r>
      <w:r w:rsidRPr="007A2C3C">
        <w:t>penalidades</w:t>
      </w:r>
      <w:r w:rsidRPr="007A2C3C">
        <w:rPr>
          <w:spacing w:val="33"/>
        </w:rPr>
        <w:t xml:space="preserve"> </w:t>
      </w:r>
      <w:r w:rsidRPr="007A2C3C">
        <w:rPr>
          <w:spacing w:val="-5"/>
        </w:rPr>
        <w:t>que</w:t>
      </w:r>
      <w:r w:rsidR="00271348">
        <w:rPr>
          <w:spacing w:val="-5"/>
        </w:rPr>
        <w:t xml:space="preserve"> </w:t>
      </w:r>
      <w:r w:rsidRPr="007A2C3C">
        <w:t>eventualmente</w:t>
      </w:r>
      <w:r w:rsidRPr="007A2C3C">
        <w:rPr>
          <w:spacing w:val="-2"/>
        </w:rPr>
        <w:t xml:space="preserve"> </w:t>
      </w:r>
      <w:r w:rsidRPr="007A2C3C">
        <w:t xml:space="preserve">correspondieren por </w:t>
      </w:r>
      <w:r w:rsidRPr="007A2C3C">
        <w:rPr>
          <w:spacing w:val="-2"/>
        </w:rPr>
        <w:t>incumplimiento.-</w:t>
      </w:r>
    </w:p>
    <w:p w:rsidR="00F47CD2" w:rsidRPr="007A2C3C" w:rsidRDefault="001E04D7" w:rsidP="007A2C3C">
      <w:pPr>
        <w:pStyle w:val="Textoindependiente"/>
        <w:spacing w:line="360" w:lineRule="auto"/>
      </w:pPr>
      <w:r w:rsidRPr="007A2C3C">
        <w:rPr>
          <w:b/>
        </w:rPr>
        <w:t xml:space="preserve">36.16.-) </w:t>
      </w:r>
      <w:r w:rsidRPr="007A2C3C">
        <w:t>Cumplir con las obligaciones que asumiera en el marco de su plan de inversión propuesto en lo atinente a otras inversiones previstas por el Oferente (conforme surge del artículo 19.2.3.2. inciso d).-</w:t>
      </w:r>
    </w:p>
    <w:p w:rsidR="00F47CD2" w:rsidRPr="007A2C3C" w:rsidRDefault="001E04D7" w:rsidP="007A2C3C">
      <w:pPr>
        <w:pStyle w:val="Textoindependiente"/>
        <w:spacing w:line="360" w:lineRule="auto"/>
      </w:pPr>
      <w:r w:rsidRPr="007A2C3C">
        <w:rPr>
          <w:b/>
        </w:rPr>
        <w:t xml:space="preserve">36.17.-) </w:t>
      </w:r>
      <w:r w:rsidRPr="007A2C3C">
        <w:t>Cumplir con el compromiso expreso respecto a la toma del personal en relación de dependencia indicado en el Artículo 20 (conforme surge del artículo 19.2.3.2 inciso a).-</w:t>
      </w:r>
    </w:p>
    <w:p w:rsidR="00F47CD2" w:rsidRPr="007A2C3C" w:rsidRDefault="001E04D7" w:rsidP="007A2C3C">
      <w:pPr>
        <w:pStyle w:val="Textoindependiente"/>
        <w:spacing w:line="360" w:lineRule="auto"/>
      </w:pPr>
      <w:r w:rsidRPr="007A2C3C">
        <w:rPr>
          <w:b/>
        </w:rPr>
        <w:t xml:space="preserve">36.18.-) </w:t>
      </w:r>
      <w:r w:rsidRPr="007A2C3C">
        <w:t>Deberá garantizar el correcto estado de funcionamiento y de mantenimiento de las instalaciones</w:t>
      </w:r>
      <w:r w:rsidRPr="007A2C3C">
        <w:rPr>
          <w:spacing w:val="40"/>
        </w:rPr>
        <w:t xml:space="preserve"> </w:t>
      </w:r>
      <w:r w:rsidRPr="007A2C3C">
        <w:t>de servicio de agua fría/caliente, de ser necesario deberá realizar las obras nuevas de reparación, reposición y recambio</w:t>
      </w:r>
      <w:r w:rsidRPr="007A2C3C">
        <w:rPr>
          <w:spacing w:val="40"/>
        </w:rPr>
        <w:t xml:space="preserve"> </w:t>
      </w:r>
      <w:r w:rsidRPr="007A2C3C">
        <w:t>de instalaciones de cañerías, llaves de corte y grifería para asegurar el buen funcionamiento en general en los distintos sectores y especialmente en los puestos de faena</w:t>
      </w:r>
      <w:r w:rsidRPr="007A2C3C">
        <w:rPr>
          <w:spacing w:val="40"/>
        </w:rPr>
        <w:t xml:space="preserve"> </w:t>
      </w:r>
      <w:r w:rsidRPr="007A2C3C">
        <w:t xml:space="preserve">garantizando el servicio de agua para las tareas de higiene y limpieza para los distintos sectores operativos del </w:t>
      </w:r>
      <w:r w:rsidRPr="007A2C3C">
        <w:rPr>
          <w:spacing w:val="-2"/>
        </w:rPr>
        <w:t>frigorífico.</w:t>
      </w:r>
    </w:p>
    <w:p w:rsidR="00F47CD2" w:rsidRPr="007A2C3C" w:rsidRDefault="001E04D7" w:rsidP="007A2C3C">
      <w:pPr>
        <w:pStyle w:val="Textoindependiente"/>
        <w:spacing w:line="360" w:lineRule="auto"/>
      </w:pPr>
      <w:r w:rsidRPr="007A2C3C">
        <w:t>Se deberá acreditar ante el concedente</w:t>
      </w:r>
      <w:r w:rsidRPr="007A2C3C">
        <w:rPr>
          <w:spacing w:val="40"/>
        </w:rPr>
        <w:t xml:space="preserve"> </w:t>
      </w:r>
      <w:r w:rsidRPr="007A2C3C">
        <w:t>el</w:t>
      </w:r>
      <w:r w:rsidRPr="007A2C3C">
        <w:rPr>
          <w:spacing w:val="40"/>
        </w:rPr>
        <w:t xml:space="preserve"> </w:t>
      </w:r>
      <w:r w:rsidRPr="007A2C3C">
        <w:t>plan de Seguridad e Higiene del trabajo</w:t>
      </w:r>
      <w:r w:rsidRPr="007A2C3C">
        <w:rPr>
          <w:spacing w:val="40"/>
        </w:rPr>
        <w:t xml:space="preserve"> </w:t>
      </w:r>
      <w:r w:rsidRPr="007A2C3C">
        <w:t>elaborado y homologado</w:t>
      </w:r>
      <w:r w:rsidRPr="007A2C3C">
        <w:rPr>
          <w:spacing w:val="44"/>
        </w:rPr>
        <w:t xml:space="preserve"> </w:t>
      </w:r>
      <w:r w:rsidRPr="007A2C3C">
        <w:t>por</w:t>
      </w:r>
      <w:r w:rsidRPr="007A2C3C">
        <w:rPr>
          <w:spacing w:val="74"/>
          <w:w w:val="150"/>
        </w:rPr>
        <w:t xml:space="preserve"> </w:t>
      </w:r>
      <w:r w:rsidRPr="007A2C3C">
        <w:t>la</w:t>
      </w:r>
      <w:r w:rsidRPr="007A2C3C">
        <w:rPr>
          <w:spacing w:val="44"/>
        </w:rPr>
        <w:t xml:space="preserve"> </w:t>
      </w:r>
      <w:r w:rsidRPr="007A2C3C">
        <w:t>autoridad</w:t>
      </w:r>
      <w:r w:rsidRPr="007A2C3C">
        <w:rPr>
          <w:spacing w:val="44"/>
        </w:rPr>
        <w:t xml:space="preserve"> </w:t>
      </w:r>
      <w:r w:rsidRPr="007A2C3C">
        <w:t>competente,</w:t>
      </w:r>
      <w:r w:rsidRPr="007A2C3C">
        <w:rPr>
          <w:spacing w:val="44"/>
        </w:rPr>
        <w:t xml:space="preserve"> </w:t>
      </w:r>
      <w:r w:rsidRPr="007A2C3C">
        <w:t>en</w:t>
      </w:r>
      <w:r w:rsidRPr="007A2C3C">
        <w:rPr>
          <w:spacing w:val="44"/>
        </w:rPr>
        <w:t xml:space="preserve"> </w:t>
      </w:r>
      <w:r w:rsidRPr="007A2C3C">
        <w:t>un</w:t>
      </w:r>
      <w:r w:rsidRPr="007A2C3C">
        <w:rPr>
          <w:spacing w:val="44"/>
        </w:rPr>
        <w:t xml:space="preserve"> </w:t>
      </w:r>
      <w:r w:rsidRPr="007A2C3C">
        <w:t>todo</w:t>
      </w:r>
      <w:r w:rsidRPr="007A2C3C">
        <w:rPr>
          <w:spacing w:val="44"/>
        </w:rPr>
        <w:t xml:space="preserve"> </w:t>
      </w:r>
      <w:r w:rsidRPr="007A2C3C">
        <w:t>de</w:t>
      </w:r>
      <w:r w:rsidRPr="007A2C3C">
        <w:rPr>
          <w:spacing w:val="44"/>
        </w:rPr>
        <w:t xml:space="preserve"> </w:t>
      </w:r>
      <w:r w:rsidRPr="007A2C3C">
        <w:t>acuerdo</w:t>
      </w:r>
      <w:r w:rsidRPr="007A2C3C">
        <w:rPr>
          <w:spacing w:val="44"/>
        </w:rPr>
        <w:t xml:space="preserve"> </w:t>
      </w:r>
      <w:r w:rsidRPr="007A2C3C">
        <w:t>a</w:t>
      </w:r>
      <w:r w:rsidRPr="007A2C3C">
        <w:rPr>
          <w:spacing w:val="44"/>
        </w:rPr>
        <w:t xml:space="preserve"> </w:t>
      </w:r>
      <w:r w:rsidRPr="007A2C3C">
        <w:t>las</w:t>
      </w:r>
      <w:r w:rsidRPr="007A2C3C">
        <w:rPr>
          <w:spacing w:val="44"/>
        </w:rPr>
        <w:t xml:space="preserve"> </w:t>
      </w:r>
      <w:r w:rsidRPr="007A2C3C">
        <w:t>normativas</w:t>
      </w:r>
      <w:r w:rsidRPr="007A2C3C">
        <w:rPr>
          <w:spacing w:val="44"/>
        </w:rPr>
        <w:t xml:space="preserve"> </w:t>
      </w:r>
      <w:r w:rsidRPr="007A2C3C">
        <w:t>vigentes,</w:t>
      </w:r>
      <w:r w:rsidRPr="007A2C3C">
        <w:rPr>
          <w:spacing w:val="44"/>
        </w:rPr>
        <w:t xml:space="preserve"> </w:t>
      </w:r>
      <w:r w:rsidRPr="007A2C3C">
        <w:t>Ley</w:t>
      </w:r>
      <w:r w:rsidRPr="007A2C3C">
        <w:rPr>
          <w:spacing w:val="44"/>
        </w:rPr>
        <w:t xml:space="preserve"> </w:t>
      </w:r>
      <w:r w:rsidRPr="007A2C3C">
        <w:rPr>
          <w:spacing w:val="-5"/>
        </w:rPr>
        <w:t>N°</w:t>
      </w:r>
      <w:r w:rsidR="00271348">
        <w:rPr>
          <w:spacing w:val="-5"/>
        </w:rPr>
        <w:t xml:space="preserve"> </w:t>
      </w:r>
      <w:r w:rsidRPr="007A2C3C">
        <w:t xml:space="preserve">19.587 de Seguridad e Higiene y sus decretos </w:t>
      </w:r>
      <w:r w:rsidRPr="007A2C3C">
        <w:rPr>
          <w:spacing w:val="-2"/>
        </w:rPr>
        <w:t>reglamentarios.</w:t>
      </w:r>
    </w:p>
    <w:p w:rsidR="00F47CD2" w:rsidRPr="007A2C3C" w:rsidRDefault="001E04D7" w:rsidP="007A2C3C">
      <w:pPr>
        <w:pStyle w:val="Textoindependiente"/>
        <w:spacing w:line="360" w:lineRule="auto"/>
      </w:pPr>
      <w:r w:rsidRPr="007A2C3C">
        <w:t>Asimismo deberán presentar</w:t>
      </w:r>
      <w:r w:rsidRPr="007A2C3C">
        <w:rPr>
          <w:spacing w:val="40"/>
        </w:rPr>
        <w:t xml:space="preserve"> </w:t>
      </w:r>
      <w:r w:rsidRPr="007A2C3C">
        <w:t>para su periódica implementación</w:t>
      </w:r>
      <w:r w:rsidRPr="007A2C3C">
        <w:rPr>
          <w:spacing w:val="40"/>
        </w:rPr>
        <w:t xml:space="preserve"> </w:t>
      </w:r>
      <w:r w:rsidRPr="007A2C3C">
        <w:t>un programa de desinfección general de instalaciones</w:t>
      </w:r>
      <w:r w:rsidRPr="007A2C3C">
        <w:rPr>
          <w:spacing w:val="40"/>
        </w:rPr>
        <w:t xml:space="preserve"> </w:t>
      </w:r>
      <w:r w:rsidRPr="007A2C3C">
        <w:t>y control de roedores homologado por Profesional de Seguridad e Higiene.</w:t>
      </w:r>
    </w:p>
    <w:p w:rsidR="00F47CD2" w:rsidRPr="007A2C3C" w:rsidRDefault="001E04D7" w:rsidP="007A2C3C">
      <w:pPr>
        <w:pStyle w:val="Textoindependiente"/>
        <w:spacing w:line="360" w:lineRule="auto"/>
      </w:pPr>
      <w:r w:rsidRPr="007A2C3C">
        <w:t>Por otra parte deberán presentar el programa de disposición segura en el interior del establecimiento y en caso de corresponder cumplir con los protocolos de tratamiento que indican las normas ambientales, todo ello homologado por profesional de seguridad e higiene industrial.</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20"/>
          <w:sz w:val="24"/>
          <w:szCs w:val="24"/>
          <w:u w:val="single"/>
        </w:rPr>
        <w:t xml:space="preserve"> </w:t>
      </w:r>
      <w:r w:rsidRPr="007A2C3C">
        <w:rPr>
          <w:sz w:val="24"/>
          <w:szCs w:val="24"/>
          <w:u w:val="single"/>
        </w:rPr>
        <w:t>37:</w:t>
      </w:r>
      <w:r w:rsidRPr="007A2C3C">
        <w:rPr>
          <w:spacing w:val="20"/>
          <w:sz w:val="24"/>
          <w:szCs w:val="24"/>
          <w:u w:val="single"/>
        </w:rPr>
        <w:t xml:space="preserve"> </w:t>
      </w:r>
      <w:r w:rsidRPr="007A2C3C">
        <w:rPr>
          <w:sz w:val="24"/>
          <w:szCs w:val="24"/>
          <w:u w:val="single"/>
        </w:rPr>
        <w:t>RESPONSABILIDAD</w:t>
      </w:r>
      <w:r w:rsidRPr="007A2C3C">
        <w:rPr>
          <w:spacing w:val="20"/>
          <w:sz w:val="24"/>
          <w:szCs w:val="24"/>
          <w:u w:val="single"/>
        </w:rPr>
        <w:t xml:space="preserve"> </w:t>
      </w:r>
      <w:r w:rsidRPr="007A2C3C">
        <w:rPr>
          <w:sz w:val="24"/>
          <w:szCs w:val="24"/>
          <w:u w:val="single"/>
        </w:rPr>
        <w:t>DEL</w:t>
      </w:r>
      <w:r w:rsidRPr="007A2C3C">
        <w:rPr>
          <w:spacing w:val="20"/>
          <w:sz w:val="24"/>
          <w:szCs w:val="24"/>
          <w:u w:val="single"/>
        </w:rPr>
        <w:t xml:space="preserve"> </w:t>
      </w:r>
      <w:r w:rsidRPr="007A2C3C">
        <w:rPr>
          <w:spacing w:val="-2"/>
          <w:sz w:val="24"/>
          <w:szCs w:val="24"/>
          <w:u w:val="single"/>
        </w:rPr>
        <w:t>CONCESIONARIO</w:t>
      </w:r>
      <w:r w:rsidRPr="007A2C3C">
        <w:rPr>
          <w:spacing w:val="-2"/>
          <w:sz w:val="24"/>
          <w:szCs w:val="24"/>
        </w:rPr>
        <w:t>:</w:t>
      </w:r>
    </w:p>
    <w:p w:rsidR="00F47CD2" w:rsidRPr="007A2C3C" w:rsidRDefault="001E04D7" w:rsidP="007A2C3C">
      <w:pPr>
        <w:pStyle w:val="Textoindependiente"/>
        <w:spacing w:line="360" w:lineRule="auto"/>
      </w:pPr>
      <w:r w:rsidRPr="007A2C3C">
        <w:t xml:space="preserve">La </w:t>
      </w:r>
      <w:proofErr w:type="spellStart"/>
      <w:r w:rsidRPr="007A2C3C">
        <w:t>efectivización</w:t>
      </w:r>
      <w:proofErr w:type="spellEnd"/>
      <w:r w:rsidRPr="007A2C3C">
        <w:t xml:space="preserve"> de las responsabilidades que corresponden al Concesionario, en virtud de las obligaciones que emanan de la interpretación integral del presente Pliego, más aquellas que la Oferente pudiera anexar como mejora en su propuesta, se regirá por las siguientes pautas:</w:t>
      </w:r>
    </w:p>
    <w:p w:rsidR="00F47CD2" w:rsidRPr="007A2C3C" w:rsidRDefault="001E04D7" w:rsidP="007A2C3C">
      <w:pPr>
        <w:pStyle w:val="Textoindependiente"/>
        <w:spacing w:line="360" w:lineRule="auto"/>
      </w:pPr>
      <w:r w:rsidRPr="007A2C3C">
        <w:rPr>
          <w:b/>
        </w:rPr>
        <w:t xml:space="preserve">37.1.-) </w:t>
      </w:r>
      <w:r w:rsidRPr="007A2C3C">
        <w:t>El Concesionario cumplirá todas sus obligaciones diligentemente, en forma puntual y de manera espontánea, procurando evitar por todos los medios que el Municipio se vea en la necesidad de intimarlo, con motivo de su ejecución deficiente o retardataria.-</w:t>
      </w:r>
    </w:p>
    <w:p w:rsidR="00F47CD2" w:rsidRPr="007A2C3C" w:rsidRDefault="001E04D7" w:rsidP="007A2C3C">
      <w:pPr>
        <w:pStyle w:val="Textoindependiente"/>
        <w:spacing w:line="360" w:lineRule="auto"/>
      </w:pPr>
      <w:r w:rsidRPr="007A2C3C">
        <w:rPr>
          <w:b/>
        </w:rPr>
        <w:t xml:space="preserve">37.2.-) </w:t>
      </w:r>
      <w:r w:rsidRPr="007A2C3C">
        <w:t xml:space="preserve">La ejecución de las obligaciones del Concesionario, se realizará bajo la premisa de mantener al </w:t>
      </w:r>
      <w:r w:rsidRPr="007A2C3C">
        <w:lastRenderedPageBreak/>
        <w:t>Municipio indemne, tanto en lo atinente a la conservación del inmueble Concesionado, de sus instalaciones o de los inventarios detallados en el Anexo II, como en lo concerniente a reclamaciones de todo tipo, originadas con motivo del uso de tales bienes con motivo o en ocasión de la Concesión.-</w:t>
      </w:r>
    </w:p>
    <w:p w:rsidR="00F47CD2" w:rsidRPr="007A2C3C" w:rsidRDefault="001E04D7" w:rsidP="007A2C3C">
      <w:pPr>
        <w:pStyle w:val="Textoindependiente"/>
        <w:spacing w:line="360" w:lineRule="auto"/>
      </w:pPr>
      <w:r w:rsidRPr="007A2C3C">
        <w:rPr>
          <w:b/>
        </w:rPr>
        <w:t>37.3.-)</w:t>
      </w:r>
      <w:r w:rsidRPr="007A2C3C">
        <w:rPr>
          <w:b/>
          <w:spacing w:val="37"/>
        </w:rPr>
        <w:t xml:space="preserve"> </w:t>
      </w:r>
      <w:r w:rsidRPr="007A2C3C">
        <w:t>Producido el cumplimiento deficiente o tardío de sus obligaciones por parte del Concesionario,</w:t>
      </w:r>
      <w:r w:rsidRPr="007A2C3C">
        <w:rPr>
          <w:spacing w:val="40"/>
        </w:rPr>
        <w:t xml:space="preserve"> </w:t>
      </w:r>
      <w:r w:rsidRPr="007A2C3C">
        <w:t>éste deberá restituir inmediatamente a la Municipalidad todos los conceptos que se viere obligada a afrontar,</w:t>
      </w:r>
      <w:r w:rsidRPr="007A2C3C">
        <w:rPr>
          <w:spacing w:val="38"/>
        </w:rPr>
        <w:t xml:space="preserve"> </w:t>
      </w:r>
      <w:r w:rsidRPr="007A2C3C">
        <w:t>tanto</w:t>
      </w:r>
      <w:r w:rsidRPr="007A2C3C">
        <w:rPr>
          <w:spacing w:val="38"/>
        </w:rPr>
        <w:t xml:space="preserve"> </w:t>
      </w:r>
      <w:r w:rsidRPr="007A2C3C">
        <w:t>por</w:t>
      </w:r>
      <w:r w:rsidRPr="007A2C3C">
        <w:rPr>
          <w:spacing w:val="38"/>
        </w:rPr>
        <w:t xml:space="preserve"> </w:t>
      </w:r>
      <w:r w:rsidRPr="007A2C3C">
        <w:t>gastos</w:t>
      </w:r>
      <w:r w:rsidRPr="007A2C3C">
        <w:rPr>
          <w:spacing w:val="38"/>
        </w:rPr>
        <w:t xml:space="preserve"> </w:t>
      </w:r>
      <w:r w:rsidRPr="007A2C3C">
        <w:t>de</w:t>
      </w:r>
      <w:r w:rsidRPr="007A2C3C">
        <w:rPr>
          <w:spacing w:val="38"/>
        </w:rPr>
        <w:t xml:space="preserve"> </w:t>
      </w:r>
      <w:r w:rsidRPr="007A2C3C">
        <w:t>conservación</w:t>
      </w:r>
      <w:r w:rsidRPr="007A2C3C">
        <w:rPr>
          <w:spacing w:val="38"/>
        </w:rPr>
        <w:t xml:space="preserve"> </w:t>
      </w:r>
      <w:r w:rsidRPr="007A2C3C">
        <w:t>de</w:t>
      </w:r>
      <w:r w:rsidRPr="007A2C3C">
        <w:rPr>
          <w:spacing w:val="38"/>
        </w:rPr>
        <w:t xml:space="preserve"> </w:t>
      </w:r>
      <w:r w:rsidRPr="007A2C3C">
        <w:t>los</w:t>
      </w:r>
      <w:r w:rsidRPr="007A2C3C">
        <w:rPr>
          <w:spacing w:val="38"/>
        </w:rPr>
        <w:t xml:space="preserve"> </w:t>
      </w:r>
      <w:r w:rsidRPr="007A2C3C">
        <w:t>bienes</w:t>
      </w:r>
      <w:r w:rsidRPr="007A2C3C">
        <w:rPr>
          <w:spacing w:val="38"/>
        </w:rPr>
        <w:t xml:space="preserve"> </w:t>
      </w:r>
      <w:r w:rsidRPr="007A2C3C">
        <w:t>de</w:t>
      </w:r>
      <w:r w:rsidRPr="007A2C3C">
        <w:rPr>
          <w:spacing w:val="38"/>
        </w:rPr>
        <w:t xml:space="preserve"> </w:t>
      </w:r>
      <w:r w:rsidRPr="007A2C3C">
        <w:t>la</w:t>
      </w:r>
      <w:r w:rsidRPr="007A2C3C">
        <w:rPr>
          <w:spacing w:val="38"/>
        </w:rPr>
        <w:t xml:space="preserve"> </w:t>
      </w:r>
      <w:r w:rsidRPr="007A2C3C">
        <w:t>Concesión,</w:t>
      </w:r>
      <w:r w:rsidRPr="007A2C3C">
        <w:rPr>
          <w:spacing w:val="38"/>
        </w:rPr>
        <w:t xml:space="preserve"> </w:t>
      </w:r>
      <w:r w:rsidRPr="007A2C3C">
        <w:t>como</w:t>
      </w:r>
      <w:r w:rsidRPr="007A2C3C">
        <w:rPr>
          <w:spacing w:val="38"/>
        </w:rPr>
        <w:t xml:space="preserve"> </w:t>
      </w:r>
      <w:r w:rsidRPr="007A2C3C">
        <w:t>por</w:t>
      </w:r>
      <w:r w:rsidRPr="007A2C3C">
        <w:rPr>
          <w:spacing w:val="38"/>
        </w:rPr>
        <w:t xml:space="preserve"> </w:t>
      </w:r>
      <w:r w:rsidRPr="007A2C3C">
        <w:rPr>
          <w:spacing w:val="-2"/>
        </w:rPr>
        <w:t>indemnizaciones,</w:t>
      </w:r>
      <w:r w:rsidR="005B3334">
        <w:rPr>
          <w:spacing w:val="-2"/>
        </w:rPr>
        <w:t xml:space="preserve"> </w:t>
      </w:r>
      <w:r w:rsidRPr="007A2C3C">
        <w:t>penalidades, sanciones, tributos y/o costos de cualquier otro origen o naturaleza. En tal caso, sin</w:t>
      </w:r>
      <w:r w:rsidRPr="007A2C3C">
        <w:rPr>
          <w:spacing w:val="40"/>
        </w:rPr>
        <w:t xml:space="preserve"> </w:t>
      </w:r>
      <w:r w:rsidRPr="007A2C3C">
        <w:t>necesidad de interpelación previa, la Municipalidad podrá hacer efectivos tales conceptos de la garantía a constituir por el Concesionario, conforme lo establecido en el Artículo 32.-</w:t>
      </w:r>
    </w:p>
    <w:p w:rsidR="00F47CD2" w:rsidRPr="007A2C3C" w:rsidRDefault="001E04D7" w:rsidP="007A2C3C">
      <w:pPr>
        <w:pStyle w:val="Textoindependiente"/>
        <w:spacing w:line="360" w:lineRule="auto"/>
      </w:pPr>
      <w:r w:rsidRPr="007A2C3C">
        <w:rPr>
          <w:b/>
        </w:rPr>
        <w:t xml:space="preserve">37.4.-) </w:t>
      </w:r>
      <w:r w:rsidRPr="007A2C3C">
        <w:t>Si para el supuesto indicado en el apartado anterior, se afectará el monto de garantía, el Concesionario deberá reponerlo dentro de los cinco (5) días corridos subsiguientes.-</w:t>
      </w:r>
    </w:p>
    <w:p w:rsidR="00F47CD2" w:rsidRPr="007A2C3C" w:rsidRDefault="001E04D7" w:rsidP="005B3334">
      <w:pPr>
        <w:spacing w:line="360" w:lineRule="auto"/>
        <w:jc w:val="both"/>
        <w:rPr>
          <w:sz w:val="24"/>
          <w:szCs w:val="24"/>
        </w:rPr>
      </w:pPr>
      <w:r w:rsidRPr="007A2C3C">
        <w:rPr>
          <w:sz w:val="24"/>
          <w:szCs w:val="24"/>
          <w:u w:val="single"/>
        </w:rPr>
        <w:t>ARTÍCULO</w:t>
      </w:r>
      <w:r w:rsidRPr="007A2C3C">
        <w:rPr>
          <w:spacing w:val="19"/>
          <w:sz w:val="24"/>
          <w:szCs w:val="24"/>
          <w:u w:val="single"/>
        </w:rPr>
        <w:t xml:space="preserve"> </w:t>
      </w:r>
      <w:r w:rsidRPr="007A2C3C">
        <w:rPr>
          <w:sz w:val="24"/>
          <w:szCs w:val="24"/>
          <w:u w:val="single"/>
        </w:rPr>
        <w:t>38:</w:t>
      </w:r>
      <w:r w:rsidRPr="007A2C3C">
        <w:rPr>
          <w:spacing w:val="19"/>
          <w:sz w:val="24"/>
          <w:szCs w:val="24"/>
          <w:u w:val="single"/>
        </w:rPr>
        <w:t xml:space="preserve"> </w:t>
      </w:r>
      <w:r w:rsidRPr="007A2C3C">
        <w:rPr>
          <w:sz w:val="24"/>
          <w:szCs w:val="24"/>
          <w:u w:val="single"/>
        </w:rPr>
        <w:t>INCUMPLIMIENTO</w:t>
      </w:r>
      <w:r w:rsidRPr="007A2C3C">
        <w:rPr>
          <w:spacing w:val="20"/>
          <w:sz w:val="24"/>
          <w:szCs w:val="24"/>
          <w:u w:val="single"/>
        </w:rPr>
        <w:t xml:space="preserve"> </w:t>
      </w:r>
      <w:r w:rsidRPr="007A2C3C">
        <w:rPr>
          <w:sz w:val="24"/>
          <w:szCs w:val="24"/>
          <w:u w:val="single"/>
        </w:rPr>
        <w:t>DEL</w:t>
      </w:r>
      <w:r w:rsidRPr="007A2C3C">
        <w:rPr>
          <w:spacing w:val="19"/>
          <w:sz w:val="24"/>
          <w:szCs w:val="24"/>
          <w:u w:val="single"/>
        </w:rPr>
        <w:t xml:space="preserve"> </w:t>
      </w:r>
      <w:r w:rsidRPr="007A2C3C">
        <w:rPr>
          <w:spacing w:val="-2"/>
          <w:sz w:val="24"/>
          <w:szCs w:val="24"/>
          <w:u w:val="single"/>
        </w:rPr>
        <w:t>CONCESIONARIO</w:t>
      </w:r>
      <w:r w:rsidRPr="007A2C3C">
        <w:rPr>
          <w:spacing w:val="-2"/>
          <w:sz w:val="24"/>
          <w:szCs w:val="24"/>
        </w:rPr>
        <w:t>:</w:t>
      </w:r>
    </w:p>
    <w:p w:rsidR="00F47CD2" w:rsidRPr="007A2C3C" w:rsidRDefault="001E04D7" w:rsidP="007A2C3C">
      <w:pPr>
        <w:pStyle w:val="Textoindependiente"/>
        <w:spacing w:line="360" w:lineRule="auto"/>
      </w:pPr>
      <w:r w:rsidRPr="007A2C3C">
        <w:t>En caso de incumplimiento del Concesionario de cualquiera de las obligaciones emanadas del presente Pliego, y/o del Contrato de Concesión de Uso, y/o de la normativa que rige su actividad, sin importar la</w:t>
      </w:r>
      <w:r w:rsidRPr="007A2C3C">
        <w:rPr>
          <w:spacing w:val="40"/>
        </w:rPr>
        <w:t xml:space="preserve"> </w:t>
      </w:r>
      <w:r w:rsidRPr="007A2C3C">
        <w:t>causa u origen y sin perjuicio de las demás penalidades que correspondan, la Municipalidad podrá reclamar</w:t>
      </w:r>
      <w:r w:rsidRPr="007A2C3C">
        <w:rPr>
          <w:spacing w:val="40"/>
        </w:rPr>
        <w:t xml:space="preserve"> </w:t>
      </w:r>
      <w:r w:rsidRPr="007A2C3C">
        <w:t>el cumplimiento del Contrato. En el supuesto de que el incumplimiento fuere grave, la Municipalidad</w:t>
      </w:r>
      <w:r w:rsidRPr="007A2C3C">
        <w:rPr>
          <w:spacing w:val="40"/>
        </w:rPr>
        <w:t xml:space="preserve"> </w:t>
      </w:r>
      <w:r w:rsidRPr="007A2C3C">
        <w:t>además de exigir las prestaciones debidas, también podrá resolver el Contrato por culpa del Concesionario y solicitar el inmediato desalojo.-</w:t>
      </w:r>
    </w:p>
    <w:p w:rsidR="00F47CD2" w:rsidRPr="007A2C3C" w:rsidRDefault="001E04D7" w:rsidP="007A2C3C">
      <w:pPr>
        <w:pStyle w:val="Textoindependiente"/>
        <w:spacing w:line="360" w:lineRule="auto"/>
      </w:pPr>
      <w:r w:rsidRPr="007A2C3C">
        <w:t xml:space="preserve">En cualquiera de los casos de incumplimiento del Concesionario, los efectos serán los </w:t>
      </w:r>
      <w:r w:rsidRPr="007A2C3C">
        <w:rPr>
          <w:spacing w:val="-2"/>
        </w:rPr>
        <w:t>siguientes:</w:t>
      </w:r>
    </w:p>
    <w:p w:rsidR="00F47CD2" w:rsidRPr="007A2C3C" w:rsidRDefault="001E04D7" w:rsidP="007A2C3C">
      <w:pPr>
        <w:pStyle w:val="Textoindependiente"/>
        <w:spacing w:line="360" w:lineRule="auto"/>
      </w:pPr>
      <w:r w:rsidRPr="007A2C3C">
        <w:rPr>
          <w:b/>
        </w:rPr>
        <w:t xml:space="preserve">38.1.-) </w:t>
      </w:r>
      <w:r w:rsidRPr="007A2C3C">
        <w:t>En todos los casos de incumplimiento, la mora se producirá de manera automática y por el solo vencimiento de los plazos, sin necesidad de intimación previa. Producida la mora la prestación adeudada devengará un interés moratorio mensual equivalente a la tasa de interés activa más alta establecida por el Banco de la Provincia de Buenos Aires. Así también, y de manera concomitante con la aplicación de los intereses moratorios, la prestación adeudada se actualizará conforme al denominado “Índice del Costo de la Construcción”, publicado por INDEC.-</w:t>
      </w:r>
    </w:p>
    <w:p w:rsidR="00F47CD2" w:rsidRPr="007A2C3C" w:rsidRDefault="001E04D7" w:rsidP="007A2C3C">
      <w:pPr>
        <w:pStyle w:val="Textoindependiente"/>
        <w:spacing w:line="360" w:lineRule="auto"/>
      </w:pPr>
      <w:r w:rsidRPr="007A2C3C">
        <w:rPr>
          <w:b/>
        </w:rPr>
        <w:t xml:space="preserve">38.2.-) </w:t>
      </w:r>
      <w:r w:rsidRPr="007A2C3C">
        <w:t>Todas</w:t>
      </w:r>
      <w:r w:rsidRPr="007A2C3C">
        <w:rPr>
          <w:spacing w:val="-1"/>
        </w:rPr>
        <w:t xml:space="preserve"> </w:t>
      </w:r>
      <w:r w:rsidRPr="007A2C3C">
        <w:t>las</w:t>
      </w:r>
      <w:r w:rsidRPr="007A2C3C">
        <w:rPr>
          <w:spacing w:val="-1"/>
        </w:rPr>
        <w:t xml:space="preserve"> </w:t>
      </w:r>
      <w:r w:rsidRPr="007A2C3C">
        <w:t>intimaciones</w:t>
      </w:r>
      <w:r w:rsidRPr="007A2C3C">
        <w:rPr>
          <w:spacing w:val="-1"/>
        </w:rPr>
        <w:t xml:space="preserve"> </w:t>
      </w:r>
      <w:r w:rsidRPr="007A2C3C">
        <w:t>o</w:t>
      </w:r>
      <w:r w:rsidRPr="007A2C3C">
        <w:rPr>
          <w:spacing w:val="-1"/>
        </w:rPr>
        <w:t xml:space="preserve"> </w:t>
      </w:r>
      <w:r w:rsidRPr="007A2C3C">
        <w:t>interpelaciones</w:t>
      </w:r>
      <w:r w:rsidRPr="007A2C3C">
        <w:rPr>
          <w:spacing w:val="-1"/>
        </w:rPr>
        <w:t xml:space="preserve"> </w:t>
      </w:r>
      <w:r w:rsidRPr="007A2C3C">
        <w:t>que</w:t>
      </w:r>
      <w:r w:rsidRPr="007A2C3C">
        <w:rPr>
          <w:spacing w:val="-1"/>
        </w:rPr>
        <w:t xml:space="preserve"> </w:t>
      </w:r>
      <w:r w:rsidRPr="007A2C3C">
        <w:t>se</w:t>
      </w:r>
      <w:r w:rsidRPr="007A2C3C">
        <w:rPr>
          <w:spacing w:val="-1"/>
        </w:rPr>
        <w:t xml:space="preserve"> </w:t>
      </w:r>
      <w:r w:rsidRPr="007A2C3C">
        <w:t>cursarán</w:t>
      </w:r>
      <w:r w:rsidRPr="007A2C3C">
        <w:rPr>
          <w:spacing w:val="-1"/>
        </w:rPr>
        <w:t xml:space="preserve"> </w:t>
      </w:r>
      <w:r w:rsidRPr="007A2C3C">
        <w:t>conforme</w:t>
      </w:r>
      <w:r w:rsidRPr="007A2C3C">
        <w:rPr>
          <w:spacing w:val="-1"/>
        </w:rPr>
        <w:t xml:space="preserve"> </w:t>
      </w:r>
      <w:r w:rsidRPr="007A2C3C">
        <w:t>a</w:t>
      </w:r>
      <w:r w:rsidRPr="007A2C3C">
        <w:rPr>
          <w:spacing w:val="-1"/>
        </w:rPr>
        <w:t xml:space="preserve"> </w:t>
      </w:r>
      <w:r w:rsidRPr="007A2C3C">
        <w:t>lo</w:t>
      </w:r>
      <w:r w:rsidRPr="007A2C3C">
        <w:rPr>
          <w:spacing w:val="-1"/>
        </w:rPr>
        <w:t xml:space="preserve"> </w:t>
      </w:r>
      <w:r w:rsidRPr="007A2C3C">
        <w:t>pautado</w:t>
      </w:r>
      <w:r w:rsidRPr="007A2C3C">
        <w:rPr>
          <w:spacing w:val="-1"/>
        </w:rPr>
        <w:t xml:space="preserve"> </w:t>
      </w:r>
      <w:r w:rsidRPr="007A2C3C">
        <w:t>en</w:t>
      </w:r>
      <w:r w:rsidRPr="007A2C3C">
        <w:rPr>
          <w:spacing w:val="-1"/>
        </w:rPr>
        <w:t xml:space="preserve"> </w:t>
      </w:r>
      <w:r w:rsidRPr="007A2C3C">
        <w:t>éste</w:t>
      </w:r>
      <w:r w:rsidRPr="007A2C3C">
        <w:rPr>
          <w:spacing w:val="-1"/>
        </w:rPr>
        <w:t xml:space="preserve"> </w:t>
      </w:r>
      <w:r w:rsidRPr="007A2C3C">
        <w:t>Artículo,</w:t>
      </w:r>
      <w:r w:rsidRPr="007A2C3C">
        <w:rPr>
          <w:spacing w:val="-1"/>
        </w:rPr>
        <w:t xml:space="preserve"> </w:t>
      </w:r>
      <w:r w:rsidRPr="007A2C3C">
        <w:t>se notificarán válidamente por cualquiera de las vías establecidas en éste Pliego.-</w:t>
      </w:r>
    </w:p>
    <w:p w:rsidR="00F47CD2" w:rsidRPr="007A2C3C" w:rsidRDefault="001E04D7" w:rsidP="007A2C3C">
      <w:pPr>
        <w:pStyle w:val="Textoindependiente"/>
        <w:spacing w:line="360" w:lineRule="auto"/>
      </w:pPr>
      <w:r w:rsidRPr="007A2C3C">
        <w:rPr>
          <w:b/>
        </w:rPr>
        <w:t>38.3.-)</w:t>
      </w:r>
      <w:r w:rsidRPr="007A2C3C">
        <w:rPr>
          <w:b/>
          <w:spacing w:val="18"/>
        </w:rPr>
        <w:t xml:space="preserve"> </w:t>
      </w:r>
      <w:r w:rsidRPr="007A2C3C">
        <w:t>De optar la Municipalidad por exigir el cumplimiento, frente a la Mora del Concesionario, previo</w:t>
      </w:r>
      <w:r w:rsidRPr="007A2C3C">
        <w:rPr>
          <w:spacing w:val="40"/>
        </w:rPr>
        <w:t xml:space="preserve"> </w:t>
      </w:r>
      <w:r w:rsidRPr="007A2C3C">
        <w:t>al inicio de las acciones judiciales correspondientes deberá cursar una intimación fehaciente por el plazo de quince (15) días. De persistir la mora una vez vencido el plazo de la intimación, la Municipalidad</w:t>
      </w:r>
      <w:r w:rsidRPr="007A2C3C">
        <w:rPr>
          <w:spacing w:val="40"/>
        </w:rPr>
        <w:t xml:space="preserve"> </w:t>
      </w:r>
      <w:r w:rsidRPr="007A2C3C">
        <w:t>podrá reclamar las prestaciones que le sean adeudadas por vía del procedimiento ejecutivo reglada por el Código Procesal Civil y Comercial de la Provincia de Buenos Aires. A tal efecto, el título ejecutivo se integrará</w:t>
      </w:r>
      <w:r w:rsidRPr="007A2C3C">
        <w:rPr>
          <w:spacing w:val="8"/>
        </w:rPr>
        <w:t xml:space="preserve"> </w:t>
      </w:r>
      <w:r w:rsidRPr="007A2C3C">
        <w:t>mediante</w:t>
      </w:r>
      <w:r w:rsidRPr="007A2C3C">
        <w:rPr>
          <w:spacing w:val="8"/>
        </w:rPr>
        <w:t xml:space="preserve"> </w:t>
      </w:r>
      <w:r w:rsidRPr="007A2C3C">
        <w:t>los</w:t>
      </w:r>
      <w:r w:rsidRPr="007A2C3C">
        <w:rPr>
          <w:spacing w:val="8"/>
        </w:rPr>
        <w:t xml:space="preserve"> </w:t>
      </w:r>
      <w:r w:rsidRPr="007A2C3C">
        <w:t>siguientes</w:t>
      </w:r>
      <w:r w:rsidRPr="007A2C3C">
        <w:rPr>
          <w:spacing w:val="9"/>
        </w:rPr>
        <w:t xml:space="preserve"> </w:t>
      </w:r>
      <w:r w:rsidRPr="007A2C3C">
        <w:t>antecedentes:</w:t>
      </w:r>
      <w:r w:rsidRPr="007A2C3C">
        <w:rPr>
          <w:spacing w:val="8"/>
        </w:rPr>
        <w:t xml:space="preserve"> </w:t>
      </w:r>
      <w:r w:rsidRPr="007A2C3C">
        <w:rPr>
          <w:b/>
        </w:rPr>
        <w:t>a)</w:t>
      </w:r>
      <w:r w:rsidRPr="007A2C3C">
        <w:rPr>
          <w:b/>
          <w:spacing w:val="9"/>
        </w:rPr>
        <w:t xml:space="preserve"> </w:t>
      </w:r>
      <w:r w:rsidRPr="007A2C3C">
        <w:t>Los</w:t>
      </w:r>
      <w:r w:rsidRPr="007A2C3C">
        <w:rPr>
          <w:spacing w:val="8"/>
        </w:rPr>
        <w:t xml:space="preserve"> </w:t>
      </w:r>
      <w:r w:rsidRPr="007A2C3C">
        <w:t>instrumentos</w:t>
      </w:r>
      <w:r w:rsidRPr="007A2C3C">
        <w:rPr>
          <w:spacing w:val="9"/>
        </w:rPr>
        <w:t xml:space="preserve"> </w:t>
      </w:r>
      <w:r w:rsidRPr="007A2C3C">
        <w:t>de</w:t>
      </w:r>
      <w:r w:rsidRPr="007A2C3C">
        <w:rPr>
          <w:spacing w:val="8"/>
        </w:rPr>
        <w:t xml:space="preserve"> </w:t>
      </w:r>
      <w:r w:rsidRPr="007A2C3C">
        <w:t>la</w:t>
      </w:r>
      <w:r w:rsidRPr="007A2C3C">
        <w:rPr>
          <w:spacing w:val="8"/>
        </w:rPr>
        <w:t xml:space="preserve"> </w:t>
      </w:r>
      <w:r w:rsidRPr="007A2C3C">
        <w:t>Concesión</w:t>
      </w:r>
      <w:r w:rsidRPr="007A2C3C">
        <w:rPr>
          <w:spacing w:val="8"/>
        </w:rPr>
        <w:t xml:space="preserve"> </w:t>
      </w:r>
      <w:r w:rsidRPr="007A2C3C">
        <w:t>y</w:t>
      </w:r>
      <w:r w:rsidRPr="007A2C3C">
        <w:rPr>
          <w:spacing w:val="9"/>
        </w:rPr>
        <w:t xml:space="preserve"> </w:t>
      </w:r>
      <w:r w:rsidRPr="007A2C3C">
        <w:t>de</w:t>
      </w:r>
      <w:r w:rsidRPr="007A2C3C">
        <w:rPr>
          <w:spacing w:val="8"/>
        </w:rPr>
        <w:t xml:space="preserve"> </w:t>
      </w:r>
      <w:r w:rsidRPr="007A2C3C">
        <w:t>su</w:t>
      </w:r>
      <w:r w:rsidRPr="007A2C3C">
        <w:rPr>
          <w:spacing w:val="8"/>
        </w:rPr>
        <w:t xml:space="preserve"> </w:t>
      </w:r>
      <w:r w:rsidRPr="007A2C3C">
        <w:rPr>
          <w:spacing w:val="-2"/>
        </w:rPr>
        <w:t>seguimiento;</w:t>
      </w:r>
    </w:p>
    <w:p w:rsidR="00F47CD2" w:rsidRPr="007A2C3C" w:rsidRDefault="001E04D7" w:rsidP="007A2C3C">
      <w:pPr>
        <w:pStyle w:val="Textoindependiente"/>
        <w:spacing w:line="360" w:lineRule="auto"/>
      </w:pPr>
      <w:r w:rsidRPr="007A2C3C">
        <w:rPr>
          <w:b/>
        </w:rPr>
        <w:t xml:space="preserve">b) </w:t>
      </w:r>
      <w:r w:rsidRPr="007A2C3C">
        <w:t xml:space="preserve">Las intimaciones cursadas; </w:t>
      </w:r>
      <w:r w:rsidRPr="007A2C3C">
        <w:rPr>
          <w:b/>
        </w:rPr>
        <w:t xml:space="preserve">c) </w:t>
      </w:r>
      <w:r w:rsidRPr="007A2C3C">
        <w:t xml:space="preserve">Certificación de incumplimiento y de prestación adeudada, suscripta por la Autoridad Licitante, el Intendente Municipal y el Secretario de Hacienda de la Municipalidad; </w:t>
      </w:r>
      <w:r w:rsidRPr="007A2C3C">
        <w:rPr>
          <w:b/>
        </w:rPr>
        <w:t xml:space="preserve">d) </w:t>
      </w:r>
      <w:r w:rsidRPr="007A2C3C">
        <w:t xml:space="preserve">Decreto que determine la prestación adeudada; </w:t>
      </w:r>
      <w:r w:rsidRPr="007A2C3C">
        <w:rPr>
          <w:b/>
        </w:rPr>
        <w:t xml:space="preserve">e) </w:t>
      </w:r>
      <w:r w:rsidRPr="007A2C3C">
        <w:t xml:space="preserve">Constancia de notificación del Decreto que termine la prestación adeudada, por cualquiera de las vías de </w:t>
      </w:r>
      <w:proofErr w:type="spellStart"/>
      <w:r w:rsidRPr="007A2C3C">
        <w:t>anoticiamiento</w:t>
      </w:r>
      <w:proofErr w:type="spellEnd"/>
      <w:r w:rsidRPr="007A2C3C">
        <w:t xml:space="preserve"> previstas en éste Pliego.-</w:t>
      </w:r>
    </w:p>
    <w:p w:rsidR="00F47CD2" w:rsidRPr="007A2C3C" w:rsidRDefault="001E04D7" w:rsidP="007A2C3C">
      <w:pPr>
        <w:pStyle w:val="Textoindependiente"/>
        <w:spacing w:line="360" w:lineRule="auto"/>
      </w:pPr>
      <w:r w:rsidRPr="007A2C3C">
        <w:rPr>
          <w:b/>
        </w:rPr>
        <w:lastRenderedPageBreak/>
        <w:t xml:space="preserve">38.4.-) </w:t>
      </w:r>
      <w:r w:rsidRPr="007A2C3C">
        <w:t>En caso de que la Municipalidad dispusiere la resolución de la Concesión y exigiere la desocupación del bien por incumplimiento grave del Concesionario, previamente a la promoción de la demanda por desalojo, deberá efectivizar la correspondiente intimación por el plazo de treinta (30) días,</w:t>
      </w:r>
      <w:r w:rsidRPr="007A2C3C">
        <w:rPr>
          <w:spacing w:val="40"/>
        </w:rPr>
        <w:t xml:space="preserve"> </w:t>
      </w:r>
      <w:r w:rsidRPr="007A2C3C">
        <w:t>en</w:t>
      </w:r>
      <w:r w:rsidRPr="007A2C3C">
        <w:rPr>
          <w:spacing w:val="13"/>
        </w:rPr>
        <w:t xml:space="preserve"> </w:t>
      </w:r>
      <w:r w:rsidRPr="007A2C3C">
        <w:t>la</w:t>
      </w:r>
      <w:r w:rsidRPr="007A2C3C">
        <w:rPr>
          <w:spacing w:val="13"/>
        </w:rPr>
        <w:t xml:space="preserve"> </w:t>
      </w:r>
      <w:r w:rsidRPr="007A2C3C">
        <w:t>que</w:t>
      </w:r>
      <w:r w:rsidRPr="007A2C3C">
        <w:rPr>
          <w:spacing w:val="13"/>
        </w:rPr>
        <w:t xml:space="preserve"> </w:t>
      </w:r>
      <w:r w:rsidRPr="007A2C3C">
        <w:t>deberá</w:t>
      </w:r>
      <w:r w:rsidRPr="007A2C3C">
        <w:rPr>
          <w:spacing w:val="13"/>
        </w:rPr>
        <w:t xml:space="preserve"> </w:t>
      </w:r>
      <w:r w:rsidRPr="007A2C3C">
        <w:t>constar</w:t>
      </w:r>
      <w:r w:rsidRPr="007A2C3C">
        <w:rPr>
          <w:spacing w:val="13"/>
        </w:rPr>
        <w:t xml:space="preserve"> </w:t>
      </w:r>
      <w:r w:rsidRPr="007A2C3C">
        <w:t>de</w:t>
      </w:r>
      <w:r w:rsidRPr="007A2C3C">
        <w:rPr>
          <w:spacing w:val="13"/>
        </w:rPr>
        <w:t xml:space="preserve"> </w:t>
      </w:r>
      <w:r w:rsidRPr="007A2C3C">
        <w:t>manera</w:t>
      </w:r>
      <w:r w:rsidRPr="007A2C3C">
        <w:rPr>
          <w:spacing w:val="13"/>
        </w:rPr>
        <w:t xml:space="preserve"> </w:t>
      </w:r>
      <w:r w:rsidRPr="007A2C3C">
        <w:t>expresa</w:t>
      </w:r>
      <w:r w:rsidRPr="007A2C3C">
        <w:rPr>
          <w:spacing w:val="13"/>
        </w:rPr>
        <w:t xml:space="preserve"> </w:t>
      </w:r>
      <w:r w:rsidRPr="007A2C3C">
        <w:t>la</w:t>
      </w:r>
      <w:r w:rsidRPr="007A2C3C">
        <w:rPr>
          <w:spacing w:val="13"/>
        </w:rPr>
        <w:t xml:space="preserve"> </w:t>
      </w:r>
      <w:r w:rsidRPr="007A2C3C">
        <w:t>prestación</w:t>
      </w:r>
      <w:r w:rsidRPr="007A2C3C">
        <w:rPr>
          <w:spacing w:val="13"/>
        </w:rPr>
        <w:t xml:space="preserve"> </w:t>
      </w:r>
      <w:r w:rsidRPr="007A2C3C">
        <w:t>adeudada</w:t>
      </w:r>
      <w:r w:rsidRPr="007A2C3C">
        <w:rPr>
          <w:spacing w:val="13"/>
        </w:rPr>
        <w:t xml:space="preserve"> </w:t>
      </w:r>
      <w:r w:rsidRPr="007A2C3C">
        <w:t>y</w:t>
      </w:r>
      <w:r w:rsidRPr="007A2C3C">
        <w:rPr>
          <w:spacing w:val="13"/>
        </w:rPr>
        <w:t xml:space="preserve"> </w:t>
      </w:r>
      <w:r w:rsidRPr="007A2C3C">
        <w:t>las</w:t>
      </w:r>
      <w:r w:rsidRPr="007A2C3C">
        <w:rPr>
          <w:spacing w:val="13"/>
        </w:rPr>
        <w:t xml:space="preserve"> </w:t>
      </w:r>
      <w:r w:rsidRPr="007A2C3C">
        <w:t>consecuencias</w:t>
      </w:r>
      <w:r w:rsidRPr="007A2C3C">
        <w:rPr>
          <w:spacing w:val="13"/>
        </w:rPr>
        <w:t xml:space="preserve"> </w:t>
      </w:r>
      <w:r w:rsidRPr="007A2C3C">
        <w:t>que</w:t>
      </w:r>
      <w:r w:rsidRPr="007A2C3C">
        <w:rPr>
          <w:spacing w:val="13"/>
        </w:rPr>
        <w:t xml:space="preserve"> </w:t>
      </w:r>
      <w:r w:rsidRPr="007A2C3C">
        <w:t>se</w:t>
      </w:r>
      <w:r w:rsidRPr="007A2C3C">
        <w:rPr>
          <w:spacing w:val="13"/>
        </w:rPr>
        <w:t xml:space="preserve"> </w:t>
      </w:r>
      <w:r w:rsidRPr="007A2C3C">
        <w:rPr>
          <w:spacing w:val="-2"/>
        </w:rPr>
        <w:t>derivasen</w:t>
      </w:r>
      <w:r w:rsidR="005B3334">
        <w:rPr>
          <w:spacing w:val="-2"/>
        </w:rPr>
        <w:t xml:space="preserve"> </w:t>
      </w:r>
      <w:r w:rsidRPr="007A2C3C">
        <w:t>del eventual incumplimiento. De persistir la mora, una vez vencido el plazo de la intimación, la Municipalidad quedará habilitada para resolver el Contrato y exigir al Concesionario, mediante interpelación por treinta (30) días que deberá cursar al efecto, la desocupación del inmueble de la Concesión y la restitución de los inventarios consignado en el Anexo II. Ante el incumplimiento del Concesionario, la Municipalidad podrá iniciar la acción judicial de desalojo, conforme la vía procedimental al efecto, reglada por el Código Procesal Civil y Comercial de la Provincia de Buenos Aires. El inicio del juicio de desalojo, no vedará a la Municipalidad del derecho de requerir de manera concomitante el cumplimiento de las prestaciones incumplidas, que no queden satisfechas mediante la compensación prevista en el inciso “38.6”, conforme el procedimiento judicial previsto en el inciso que antecede.-</w:t>
      </w:r>
    </w:p>
    <w:p w:rsidR="00F47CD2" w:rsidRPr="007A2C3C" w:rsidRDefault="001E04D7" w:rsidP="007A2C3C">
      <w:pPr>
        <w:pStyle w:val="Textoindependiente"/>
        <w:spacing w:line="360" w:lineRule="auto"/>
      </w:pPr>
      <w:r w:rsidRPr="007A2C3C">
        <w:rPr>
          <w:b/>
        </w:rPr>
        <w:t xml:space="preserve">38.5.-) </w:t>
      </w:r>
      <w:r w:rsidRPr="007A2C3C">
        <w:t>A los efectos dispuestos en el inciso que antecede, se consideran causales de incumplimiento</w:t>
      </w:r>
      <w:r w:rsidRPr="007A2C3C">
        <w:rPr>
          <w:spacing w:val="40"/>
        </w:rPr>
        <w:t xml:space="preserve"> </w:t>
      </w:r>
      <w:r w:rsidRPr="007A2C3C">
        <w:t>graves</w:t>
      </w:r>
      <w:r w:rsidRPr="007A2C3C">
        <w:rPr>
          <w:spacing w:val="11"/>
        </w:rPr>
        <w:t xml:space="preserve"> </w:t>
      </w:r>
      <w:r w:rsidRPr="007A2C3C">
        <w:t>del</w:t>
      </w:r>
      <w:r w:rsidRPr="007A2C3C">
        <w:rPr>
          <w:spacing w:val="11"/>
        </w:rPr>
        <w:t xml:space="preserve"> </w:t>
      </w:r>
      <w:r w:rsidRPr="007A2C3C">
        <w:t>Concesionario,</w:t>
      </w:r>
      <w:r w:rsidRPr="007A2C3C">
        <w:rPr>
          <w:spacing w:val="11"/>
        </w:rPr>
        <w:t xml:space="preserve"> </w:t>
      </w:r>
      <w:r w:rsidRPr="007A2C3C">
        <w:t>que</w:t>
      </w:r>
      <w:r w:rsidRPr="007A2C3C">
        <w:rPr>
          <w:spacing w:val="11"/>
        </w:rPr>
        <w:t xml:space="preserve"> </w:t>
      </w:r>
      <w:r w:rsidRPr="007A2C3C">
        <w:t>habilitarán</w:t>
      </w:r>
      <w:r w:rsidRPr="007A2C3C">
        <w:rPr>
          <w:spacing w:val="11"/>
        </w:rPr>
        <w:t xml:space="preserve"> </w:t>
      </w:r>
      <w:r w:rsidRPr="007A2C3C">
        <w:t>la</w:t>
      </w:r>
      <w:r w:rsidRPr="007A2C3C">
        <w:rPr>
          <w:spacing w:val="11"/>
        </w:rPr>
        <w:t xml:space="preserve"> </w:t>
      </w:r>
      <w:r w:rsidRPr="007A2C3C">
        <w:t>resolución</w:t>
      </w:r>
      <w:r w:rsidRPr="007A2C3C">
        <w:rPr>
          <w:spacing w:val="11"/>
        </w:rPr>
        <w:t xml:space="preserve"> </w:t>
      </w:r>
      <w:r w:rsidRPr="007A2C3C">
        <w:t>del</w:t>
      </w:r>
      <w:r w:rsidRPr="007A2C3C">
        <w:rPr>
          <w:spacing w:val="11"/>
        </w:rPr>
        <w:t xml:space="preserve"> </w:t>
      </w:r>
      <w:r w:rsidRPr="007A2C3C">
        <w:t>Contrato</w:t>
      </w:r>
      <w:r w:rsidRPr="007A2C3C">
        <w:rPr>
          <w:spacing w:val="11"/>
        </w:rPr>
        <w:t xml:space="preserve"> </w:t>
      </w:r>
      <w:r w:rsidRPr="007A2C3C">
        <w:t>por</w:t>
      </w:r>
      <w:r w:rsidRPr="007A2C3C">
        <w:rPr>
          <w:spacing w:val="11"/>
        </w:rPr>
        <w:t xml:space="preserve"> </w:t>
      </w:r>
      <w:r w:rsidRPr="007A2C3C">
        <w:t>la</w:t>
      </w:r>
      <w:r w:rsidRPr="007A2C3C">
        <w:rPr>
          <w:spacing w:val="11"/>
        </w:rPr>
        <w:t xml:space="preserve"> </w:t>
      </w:r>
      <w:r w:rsidRPr="007A2C3C">
        <w:t>Municipalidad,</w:t>
      </w:r>
      <w:r w:rsidRPr="007A2C3C">
        <w:rPr>
          <w:spacing w:val="11"/>
        </w:rPr>
        <w:t xml:space="preserve"> </w:t>
      </w:r>
      <w:r w:rsidRPr="007A2C3C">
        <w:t>las</w:t>
      </w:r>
      <w:r w:rsidRPr="007A2C3C">
        <w:rPr>
          <w:spacing w:val="11"/>
        </w:rPr>
        <w:t xml:space="preserve"> </w:t>
      </w:r>
      <w:r w:rsidRPr="007A2C3C">
        <w:rPr>
          <w:spacing w:val="-2"/>
        </w:rPr>
        <w:t>siguientes:</w:t>
      </w:r>
    </w:p>
    <w:p w:rsidR="00F47CD2" w:rsidRPr="007A2C3C" w:rsidRDefault="001E04D7" w:rsidP="007A2C3C">
      <w:pPr>
        <w:pStyle w:val="Textoindependiente"/>
        <w:spacing w:line="360" w:lineRule="auto"/>
      </w:pPr>
      <w:r w:rsidRPr="007A2C3C">
        <w:rPr>
          <w:b/>
        </w:rPr>
        <w:t xml:space="preserve">a) </w:t>
      </w:r>
      <w:r w:rsidRPr="007A2C3C">
        <w:t xml:space="preserve">Cumplimiento defectuoso de la ejecución de la Propuesta de desarrollo económico o de inversión, conforme dictamen de la Secretaría de Obras Públicas de la Municipalidad; </w:t>
      </w:r>
      <w:r w:rsidRPr="007A2C3C">
        <w:rPr>
          <w:b/>
        </w:rPr>
        <w:t xml:space="preserve">b) </w:t>
      </w:r>
      <w:r w:rsidRPr="007A2C3C">
        <w:t xml:space="preserve">Incumplimiento del canon, en el caso de que opte por su pago en dinero; </w:t>
      </w:r>
      <w:r w:rsidRPr="007A2C3C">
        <w:rPr>
          <w:b/>
        </w:rPr>
        <w:t xml:space="preserve">c) </w:t>
      </w:r>
      <w:r w:rsidRPr="007A2C3C">
        <w:t xml:space="preserve">Vencimiento del plazo del Contrato, sin haberse hecho efectiva la desocupación del inmueble de la Concesión y la restitución de su inventario; </w:t>
      </w:r>
      <w:r w:rsidRPr="007A2C3C">
        <w:rPr>
          <w:b/>
        </w:rPr>
        <w:t xml:space="preserve">d) </w:t>
      </w:r>
      <w:r w:rsidRPr="007A2C3C">
        <w:t xml:space="preserve">Cesión, sublocación, o uso prohibido, de los bienes de la Concesión; </w:t>
      </w:r>
      <w:r w:rsidRPr="007A2C3C">
        <w:rPr>
          <w:b/>
        </w:rPr>
        <w:t xml:space="preserve">e) </w:t>
      </w:r>
      <w:r w:rsidRPr="007A2C3C">
        <w:t xml:space="preserve">Afectación de la garantía contractual, sin haberse materializado su reparación; </w:t>
      </w:r>
      <w:r w:rsidRPr="007A2C3C">
        <w:rPr>
          <w:b/>
        </w:rPr>
        <w:t xml:space="preserve">f) </w:t>
      </w:r>
      <w:r w:rsidRPr="007A2C3C">
        <w:t xml:space="preserve">Incumplimiento en la contratación de los seguros o en el mantenimiento en vigencia de las pólizas respectivas; </w:t>
      </w:r>
      <w:r w:rsidRPr="007A2C3C">
        <w:rPr>
          <w:b/>
        </w:rPr>
        <w:t xml:space="preserve">g) </w:t>
      </w:r>
      <w:r w:rsidRPr="007A2C3C">
        <w:t xml:space="preserve">Todo otro perjuicio provocado al Municipio por el Concesionario, que no fuera debidamente reparado, y cuya mensuración económica exceda la garantía del Contrato, o el monto del canon percibido en relación a los meses que restaren hasta el vencimiento del Contrato; </w:t>
      </w:r>
      <w:r w:rsidRPr="007A2C3C">
        <w:rPr>
          <w:b/>
        </w:rPr>
        <w:t xml:space="preserve">h) </w:t>
      </w:r>
      <w:r w:rsidRPr="007A2C3C">
        <w:t>Cualquiera de las causales previstas en el Artículo 32 del Decreto Ley 9533/80.-</w:t>
      </w:r>
    </w:p>
    <w:p w:rsidR="00F47CD2" w:rsidRPr="007A2C3C" w:rsidRDefault="001E04D7" w:rsidP="007A2C3C">
      <w:pPr>
        <w:pStyle w:val="Textoindependiente"/>
        <w:spacing w:line="360" w:lineRule="auto"/>
      </w:pPr>
      <w:r w:rsidRPr="007A2C3C">
        <w:rPr>
          <w:b/>
        </w:rPr>
        <w:t xml:space="preserve">38.6.-) </w:t>
      </w:r>
      <w:r w:rsidRPr="007A2C3C">
        <w:t>Producida la rescisión por causa grave imputable al Concesionario, o el abandono de la Concesión por</w:t>
      </w:r>
      <w:r w:rsidRPr="007A2C3C">
        <w:rPr>
          <w:spacing w:val="-1"/>
        </w:rPr>
        <w:t xml:space="preserve"> </w:t>
      </w:r>
      <w:r w:rsidRPr="007A2C3C">
        <w:t>disposición</w:t>
      </w:r>
      <w:r w:rsidRPr="007A2C3C">
        <w:rPr>
          <w:spacing w:val="-1"/>
        </w:rPr>
        <w:t xml:space="preserve"> </w:t>
      </w:r>
      <w:r w:rsidRPr="007A2C3C">
        <w:t>del</w:t>
      </w:r>
      <w:r w:rsidRPr="007A2C3C">
        <w:rPr>
          <w:spacing w:val="-1"/>
        </w:rPr>
        <w:t xml:space="preserve"> </w:t>
      </w:r>
      <w:r w:rsidRPr="007A2C3C">
        <w:t>Concesionario,</w:t>
      </w:r>
      <w:r w:rsidRPr="007A2C3C">
        <w:rPr>
          <w:spacing w:val="-1"/>
        </w:rPr>
        <w:t xml:space="preserve"> </w:t>
      </w:r>
      <w:r w:rsidRPr="007A2C3C">
        <w:t>las</w:t>
      </w:r>
      <w:r w:rsidRPr="007A2C3C">
        <w:rPr>
          <w:spacing w:val="-1"/>
        </w:rPr>
        <w:t xml:space="preserve"> </w:t>
      </w:r>
      <w:r w:rsidRPr="007A2C3C">
        <w:t>obras</w:t>
      </w:r>
      <w:r w:rsidRPr="007A2C3C">
        <w:rPr>
          <w:spacing w:val="-1"/>
        </w:rPr>
        <w:t xml:space="preserve"> </w:t>
      </w:r>
      <w:r w:rsidRPr="007A2C3C">
        <w:t>que</w:t>
      </w:r>
      <w:r w:rsidRPr="007A2C3C">
        <w:rPr>
          <w:spacing w:val="-1"/>
        </w:rPr>
        <w:t xml:space="preserve"> </w:t>
      </w:r>
      <w:r w:rsidRPr="007A2C3C">
        <w:t>hubiere</w:t>
      </w:r>
      <w:r w:rsidRPr="007A2C3C">
        <w:rPr>
          <w:spacing w:val="-1"/>
        </w:rPr>
        <w:t xml:space="preserve"> </w:t>
      </w:r>
      <w:r w:rsidRPr="007A2C3C">
        <w:t>ejecutado,</w:t>
      </w:r>
      <w:r w:rsidRPr="007A2C3C">
        <w:rPr>
          <w:spacing w:val="-1"/>
        </w:rPr>
        <w:t xml:space="preserve"> </w:t>
      </w:r>
      <w:r w:rsidRPr="007A2C3C">
        <w:t>y/o</w:t>
      </w:r>
      <w:r w:rsidRPr="007A2C3C">
        <w:rPr>
          <w:spacing w:val="-1"/>
        </w:rPr>
        <w:t xml:space="preserve"> </w:t>
      </w:r>
      <w:r w:rsidRPr="007A2C3C">
        <w:t>las</w:t>
      </w:r>
      <w:r w:rsidRPr="007A2C3C">
        <w:rPr>
          <w:spacing w:val="-1"/>
        </w:rPr>
        <w:t xml:space="preserve"> </w:t>
      </w:r>
      <w:r w:rsidRPr="007A2C3C">
        <w:t>sumas</w:t>
      </w:r>
      <w:r w:rsidRPr="007A2C3C">
        <w:rPr>
          <w:spacing w:val="-1"/>
        </w:rPr>
        <w:t xml:space="preserve"> </w:t>
      </w:r>
      <w:r w:rsidRPr="007A2C3C">
        <w:t>que</w:t>
      </w:r>
      <w:r w:rsidRPr="007A2C3C">
        <w:rPr>
          <w:spacing w:val="-1"/>
        </w:rPr>
        <w:t xml:space="preserve"> </w:t>
      </w:r>
      <w:r w:rsidRPr="007A2C3C">
        <w:t>éste</w:t>
      </w:r>
      <w:r w:rsidRPr="007A2C3C">
        <w:rPr>
          <w:spacing w:val="-1"/>
        </w:rPr>
        <w:t xml:space="preserve"> </w:t>
      </w:r>
      <w:r w:rsidRPr="007A2C3C">
        <w:t>hubiera</w:t>
      </w:r>
      <w:r w:rsidRPr="007A2C3C">
        <w:rPr>
          <w:spacing w:val="-1"/>
        </w:rPr>
        <w:t xml:space="preserve"> </w:t>
      </w:r>
      <w:r w:rsidRPr="007A2C3C">
        <w:t>pagado en concepto de canon, quedarán a favor del Municipio en concepto de compensación. En cuyo caso, el Concesionario no tendrá derecho a compensación ni indemnización alguna.-</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7"/>
          <w:sz w:val="24"/>
          <w:szCs w:val="24"/>
          <w:u w:val="single"/>
        </w:rPr>
        <w:t xml:space="preserve"> </w:t>
      </w:r>
      <w:r w:rsidRPr="007A2C3C">
        <w:rPr>
          <w:sz w:val="24"/>
          <w:szCs w:val="24"/>
          <w:u w:val="single"/>
        </w:rPr>
        <w:t>39:</w:t>
      </w:r>
      <w:r w:rsidRPr="007A2C3C">
        <w:rPr>
          <w:spacing w:val="18"/>
          <w:sz w:val="24"/>
          <w:szCs w:val="24"/>
          <w:u w:val="single"/>
        </w:rPr>
        <w:t xml:space="preserve"> </w:t>
      </w:r>
      <w:r w:rsidRPr="007A2C3C">
        <w:rPr>
          <w:sz w:val="24"/>
          <w:szCs w:val="24"/>
          <w:u w:val="single"/>
        </w:rPr>
        <w:t>MULTAS</w:t>
      </w:r>
      <w:r w:rsidRPr="007A2C3C">
        <w:rPr>
          <w:spacing w:val="18"/>
          <w:sz w:val="24"/>
          <w:szCs w:val="24"/>
          <w:u w:val="single"/>
        </w:rPr>
        <w:t xml:space="preserve"> </w:t>
      </w:r>
      <w:r w:rsidRPr="007A2C3C">
        <w:rPr>
          <w:sz w:val="24"/>
          <w:szCs w:val="24"/>
          <w:u w:val="single"/>
        </w:rPr>
        <w:t>POR</w:t>
      </w:r>
      <w:r w:rsidRPr="007A2C3C">
        <w:rPr>
          <w:spacing w:val="17"/>
          <w:sz w:val="24"/>
          <w:szCs w:val="24"/>
          <w:u w:val="single"/>
        </w:rPr>
        <w:t xml:space="preserve"> </w:t>
      </w:r>
      <w:r w:rsidRPr="007A2C3C">
        <w:rPr>
          <w:sz w:val="24"/>
          <w:szCs w:val="24"/>
          <w:u w:val="single"/>
        </w:rPr>
        <w:t>INCUMPLIMIENTO</w:t>
      </w:r>
      <w:r w:rsidRPr="007A2C3C">
        <w:rPr>
          <w:spacing w:val="18"/>
          <w:sz w:val="24"/>
          <w:szCs w:val="24"/>
          <w:u w:val="single"/>
        </w:rPr>
        <w:t xml:space="preserve"> </w:t>
      </w:r>
      <w:r w:rsidRPr="007A2C3C">
        <w:rPr>
          <w:sz w:val="24"/>
          <w:szCs w:val="24"/>
          <w:u w:val="single"/>
        </w:rPr>
        <w:t>DEL</w:t>
      </w:r>
      <w:r w:rsidRPr="007A2C3C">
        <w:rPr>
          <w:spacing w:val="18"/>
          <w:sz w:val="24"/>
          <w:szCs w:val="24"/>
          <w:u w:val="single"/>
        </w:rPr>
        <w:t xml:space="preserve"> </w:t>
      </w:r>
      <w:r w:rsidRPr="007A2C3C">
        <w:rPr>
          <w:spacing w:val="-2"/>
          <w:sz w:val="24"/>
          <w:szCs w:val="24"/>
          <w:u w:val="single"/>
        </w:rPr>
        <w:t>CONCESIONARIO</w:t>
      </w:r>
      <w:r w:rsidRPr="007A2C3C">
        <w:rPr>
          <w:spacing w:val="-2"/>
          <w:sz w:val="24"/>
          <w:szCs w:val="24"/>
        </w:rPr>
        <w:t>:</w:t>
      </w:r>
    </w:p>
    <w:p w:rsidR="00F47CD2" w:rsidRDefault="001E04D7" w:rsidP="007A2C3C">
      <w:pPr>
        <w:pStyle w:val="Textoindependiente"/>
        <w:spacing w:line="360" w:lineRule="auto"/>
      </w:pPr>
      <w:r w:rsidRPr="007A2C3C">
        <w:t>En todos los casos en que el Concesionario se encontrare obligado a la desocupación del inmueble objeto de la Concesión y/o de sus inventarios, una vez que venciere el plazo que rigiere al efecto, conforme los términos</w:t>
      </w:r>
      <w:r w:rsidRPr="007A2C3C">
        <w:rPr>
          <w:spacing w:val="-1"/>
        </w:rPr>
        <w:t xml:space="preserve"> </w:t>
      </w:r>
      <w:r w:rsidRPr="007A2C3C">
        <w:t>de</w:t>
      </w:r>
      <w:r w:rsidRPr="007A2C3C">
        <w:rPr>
          <w:spacing w:val="-1"/>
        </w:rPr>
        <w:t xml:space="preserve"> </w:t>
      </w:r>
      <w:r w:rsidRPr="007A2C3C">
        <w:t>éste</w:t>
      </w:r>
      <w:r w:rsidRPr="007A2C3C">
        <w:rPr>
          <w:spacing w:val="-1"/>
        </w:rPr>
        <w:t xml:space="preserve"> </w:t>
      </w:r>
      <w:r w:rsidRPr="007A2C3C">
        <w:t>Pliego,</w:t>
      </w:r>
      <w:r w:rsidRPr="007A2C3C">
        <w:rPr>
          <w:spacing w:val="-1"/>
        </w:rPr>
        <w:t xml:space="preserve"> </w:t>
      </w:r>
      <w:r w:rsidRPr="007A2C3C">
        <w:t>o</w:t>
      </w:r>
      <w:r w:rsidRPr="007A2C3C">
        <w:rPr>
          <w:spacing w:val="-1"/>
        </w:rPr>
        <w:t xml:space="preserve"> </w:t>
      </w:r>
      <w:r w:rsidRPr="007A2C3C">
        <w:t>del</w:t>
      </w:r>
      <w:r w:rsidRPr="007A2C3C">
        <w:rPr>
          <w:spacing w:val="-1"/>
        </w:rPr>
        <w:t xml:space="preserve"> </w:t>
      </w:r>
      <w:r w:rsidRPr="007A2C3C">
        <w:t>Contrato</w:t>
      </w:r>
      <w:r w:rsidRPr="007A2C3C">
        <w:rPr>
          <w:spacing w:val="-1"/>
        </w:rPr>
        <w:t xml:space="preserve"> </w:t>
      </w:r>
      <w:r w:rsidRPr="007A2C3C">
        <w:t>o</w:t>
      </w:r>
      <w:r w:rsidRPr="007A2C3C">
        <w:rPr>
          <w:spacing w:val="-1"/>
        </w:rPr>
        <w:t xml:space="preserve"> </w:t>
      </w:r>
      <w:r w:rsidRPr="007A2C3C">
        <w:t>según</w:t>
      </w:r>
      <w:r w:rsidRPr="007A2C3C">
        <w:rPr>
          <w:spacing w:val="-1"/>
        </w:rPr>
        <w:t xml:space="preserve"> </w:t>
      </w:r>
      <w:r w:rsidRPr="007A2C3C">
        <w:t>lo</w:t>
      </w:r>
      <w:r w:rsidRPr="007A2C3C">
        <w:rPr>
          <w:spacing w:val="-1"/>
        </w:rPr>
        <w:t xml:space="preserve"> </w:t>
      </w:r>
      <w:r w:rsidRPr="007A2C3C">
        <w:t>establezca</w:t>
      </w:r>
      <w:r w:rsidRPr="007A2C3C">
        <w:rPr>
          <w:spacing w:val="-1"/>
        </w:rPr>
        <w:t xml:space="preserve"> </w:t>
      </w:r>
      <w:r w:rsidRPr="007A2C3C">
        <w:t>la</w:t>
      </w:r>
      <w:r w:rsidRPr="007A2C3C">
        <w:rPr>
          <w:spacing w:val="-1"/>
        </w:rPr>
        <w:t xml:space="preserve"> </w:t>
      </w:r>
      <w:r w:rsidRPr="007A2C3C">
        <w:t>legislación</w:t>
      </w:r>
      <w:r w:rsidRPr="007A2C3C">
        <w:rPr>
          <w:spacing w:val="-1"/>
        </w:rPr>
        <w:t xml:space="preserve"> </w:t>
      </w:r>
      <w:r w:rsidRPr="007A2C3C">
        <w:t>vigente,</w:t>
      </w:r>
      <w:r w:rsidRPr="007A2C3C">
        <w:rPr>
          <w:spacing w:val="-1"/>
        </w:rPr>
        <w:t xml:space="preserve"> </w:t>
      </w:r>
      <w:r w:rsidRPr="007A2C3C">
        <w:t>sin</w:t>
      </w:r>
      <w:r w:rsidRPr="007A2C3C">
        <w:rPr>
          <w:spacing w:val="-1"/>
        </w:rPr>
        <w:t xml:space="preserve"> </w:t>
      </w:r>
      <w:r w:rsidRPr="007A2C3C">
        <w:t>perjuicio</w:t>
      </w:r>
      <w:r w:rsidRPr="007A2C3C">
        <w:rPr>
          <w:spacing w:val="-1"/>
        </w:rPr>
        <w:t xml:space="preserve"> </w:t>
      </w:r>
      <w:r w:rsidRPr="007A2C3C">
        <w:t>del</w:t>
      </w:r>
      <w:r w:rsidRPr="007A2C3C">
        <w:rPr>
          <w:spacing w:val="-1"/>
        </w:rPr>
        <w:t xml:space="preserve"> </w:t>
      </w:r>
      <w:r w:rsidRPr="007A2C3C">
        <w:t xml:space="preserve">ejercicio de las acciones pertinentes que permitan al Concedente obtener el desalojo, el Concesionario deberá abonar en concepto de multa por su ocupación ilegítima, una suma diaria </w:t>
      </w:r>
      <w:r w:rsidRPr="007A2C3C">
        <w:lastRenderedPageBreak/>
        <w:t>equivalente al triple del canon locativo, actualizado por el “Índice del Costo de la Construcción”, publicado por INDEC, Dirección Nacional de Estadísticas de Precios, valorizado por día (esto es, canon locativo proyectado mensualmente, debidamente actualizado ÷ 30 x 3</w:t>
      </w:r>
      <w:r w:rsidRPr="007A2C3C">
        <w:rPr>
          <w:spacing w:val="40"/>
        </w:rPr>
        <w:t xml:space="preserve"> </w:t>
      </w:r>
      <w:r w:rsidRPr="007A2C3C">
        <w:t>multa diaria), hasta la efectiva restitución del bien. El Concedente podrá promover directamente el pertinente proceso de resarcimiento de daños y perjuicios, cuando considere que los detrimentos efectivamente provocados por la ocupación ilegítima, resultaren cuantitativamente superiores al importe de la multa pactada.-</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4"/>
          <w:sz w:val="24"/>
          <w:szCs w:val="24"/>
          <w:u w:val="single"/>
        </w:rPr>
        <w:t xml:space="preserve"> </w:t>
      </w:r>
      <w:r w:rsidRPr="007A2C3C">
        <w:rPr>
          <w:sz w:val="24"/>
          <w:szCs w:val="24"/>
          <w:u w:val="single"/>
        </w:rPr>
        <w:t>40:</w:t>
      </w:r>
      <w:r w:rsidRPr="007A2C3C">
        <w:rPr>
          <w:spacing w:val="14"/>
          <w:sz w:val="24"/>
          <w:szCs w:val="24"/>
          <w:u w:val="single"/>
        </w:rPr>
        <w:t xml:space="preserve"> </w:t>
      </w:r>
      <w:r w:rsidRPr="007A2C3C">
        <w:rPr>
          <w:sz w:val="24"/>
          <w:szCs w:val="24"/>
          <w:u w:val="single"/>
        </w:rPr>
        <w:t>PREVISIONES</w:t>
      </w:r>
      <w:r w:rsidRPr="007A2C3C">
        <w:rPr>
          <w:spacing w:val="14"/>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z w:val="24"/>
          <w:szCs w:val="24"/>
          <w:u w:val="single"/>
        </w:rPr>
        <w:t>LAS</w:t>
      </w:r>
      <w:r w:rsidRPr="007A2C3C">
        <w:rPr>
          <w:spacing w:val="14"/>
          <w:sz w:val="24"/>
          <w:szCs w:val="24"/>
          <w:u w:val="single"/>
        </w:rPr>
        <w:t xml:space="preserve"> </w:t>
      </w:r>
      <w:r w:rsidRPr="007A2C3C">
        <w:rPr>
          <w:sz w:val="24"/>
          <w:szCs w:val="24"/>
          <w:u w:val="single"/>
        </w:rPr>
        <w:t>PÓLIZAS</w:t>
      </w:r>
      <w:r w:rsidRPr="007A2C3C">
        <w:rPr>
          <w:spacing w:val="14"/>
          <w:sz w:val="24"/>
          <w:szCs w:val="24"/>
          <w:u w:val="single"/>
        </w:rPr>
        <w:t xml:space="preserve"> </w:t>
      </w:r>
      <w:r w:rsidRPr="007A2C3C">
        <w:rPr>
          <w:sz w:val="24"/>
          <w:szCs w:val="24"/>
          <w:u w:val="single"/>
        </w:rPr>
        <w:t>DE</w:t>
      </w:r>
      <w:r w:rsidRPr="007A2C3C">
        <w:rPr>
          <w:spacing w:val="15"/>
          <w:sz w:val="24"/>
          <w:szCs w:val="24"/>
          <w:u w:val="single"/>
        </w:rPr>
        <w:t xml:space="preserve"> </w:t>
      </w:r>
      <w:r w:rsidRPr="007A2C3C">
        <w:rPr>
          <w:spacing w:val="-2"/>
          <w:sz w:val="24"/>
          <w:szCs w:val="24"/>
          <w:u w:val="single"/>
        </w:rPr>
        <w:t>SEGUROS</w:t>
      </w:r>
      <w:r w:rsidRPr="007A2C3C">
        <w:rPr>
          <w:spacing w:val="-2"/>
          <w:sz w:val="24"/>
          <w:szCs w:val="24"/>
        </w:rPr>
        <w:t>:</w:t>
      </w:r>
    </w:p>
    <w:p w:rsidR="00F47CD2" w:rsidRPr="007A2C3C" w:rsidRDefault="001E04D7" w:rsidP="007A2C3C">
      <w:pPr>
        <w:pStyle w:val="Textoindependiente"/>
        <w:spacing w:line="360" w:lineRule="auto"/>
      </w:pPr>
      <w:r w:rsidRPr="007A2C3C">
        <w:t>Las Pólizas de los seguros a contratar por el Concesionario en cumplimiento de las obligaciones previstas en el presente Pliego deberán respetar las siguientes pautas:</w:t>
      </w:r>
    </w:p>
    <w:p w:rsidR="00F47CD2" w:rsidRPr="007A2C3C" w:rsidRDefault="001E04D7" w:rsidP="007A2C3C">
      <w:pPr>
        <w:pStyle w:val="Textoindependiente"/>
        <w:spacing w:line="360" w:lineRule="auto"/>
      </w:pPr>
      <w:r w:rsidRPr="007A2C3C">
        <w:rPr>
          <w:b/>
        </w:rPr>
        <w:t xml:space="preserve">40.1.-) </w:t>
      </w:r>
      <w:r w:rsidRPr="007A2C3C">
        <w:t>Deberán contener una cláusula en la que se encuentre previsto que el Concesionario no podrá modificar ni anular las Pólizas sin previo consentimiento de la Municipalidad. En todos los casos, las Pólizas</w:t>
      </w:r>
      <w:r w:rsidRPr="007A2C3C">
        <w:rPr>
          <w:spacing w:val="-2"/>
        </w:rPr>
        <w:t xml:space="preserve"> </w:t>
      </w:r>
      <w:r w:rsidRPr="007A2C3C">
        <w:t>deberán</w:t>
      </w:r>
      <w:r w:rsidRPr="007A2C3C">
        <w:rPr>
          <w:spacing w:val="-2"/>
        </w:rPr>
        <w:t xml:space="preserve"> </w:t>
      </w:r>
      <w:r w:rsidRPr="007A2C3C">
        <w:t>extenderse</w:t>
      </w:r>
      <w:r w:rsidRPr="007A2C3C">
        <w:rPr>
          <w:spacing w:val="-2"/>
        </w:rPr>
        <w:t xml:space="preserve"> </w:t>
      </w:r>
      <w:r w:rsidRPr="007A2C3C">
        <w:t>durante</w:t>
      </w:r>
      <w:r w:rsidRPr="007A2C3C">
        <w:rPr>
          <w:spacing w:val="-2"/>
        </w:rPr>
        <w:t xml:space="preserve"> </w:t>
      </w:r>
      <w:r w:rsidRPr="007A2C3C">
        <w:t>todo</w:t>
      </w:r>
      <w:r w:rsidRPr="007A2C3C">
        <w:rPr>
          <w:spacing w:val="-2"/>
        </w:rPr>
        <w:t xml:space="preserve"> </w:t>
      </w:r>
      <w:r w:rsidRPr="007A2C3C">
        <w:t>el</w:t>
      </w:r>
      <w:r w:rsidRPr="007A2C3C">
        <w:rPr>
          <w:spacing w:val="-2"/>
        </w:rPr>
        <w:t xml:space="preserve"> </w:t>
      </w:r>
      <w:r w:rsidRPr="007A2C3C">
        <w:t>plazo</w:t>
      </w:r>
      <w:r w:rsidRPr="007A2C3C">
        <w:rPr>
          <w:spacing w:val="-2"/>
        </w:rPr>
        <w:t xml:space="preserve"> </w:t>
      </w:r>
      <w:r w:rsidRPr="007A2C3C">
        <w:t>del</w:t>
      </w:r>
      <w:r w:rsidRPr="007A2C3C">
        <w:rPr>
          <w:spacing w:val="-2"/>
        </w:rPr>
        <w:t xml:space="preserve"> </w:t>
      </w:r>
      <w:r w:rsidRPr="007A2C3C">
        <w:t>Contrato,</w:t>
      </w:r>
      <w:r w:rsidRPr="007A2C3C">
        <w:rPr>
          <w:spacing w:val="-2"/>
        </w:rPr>
        <w:t xml:space="preserve"> </w:t>
      </w:r>
      <w:r w:rsidRPr="007A2C3C">
        <w:t>no</w:t>
      </w:r>
      <w:r w:rsidRPr="007A2C3C">
        <w:rPr>
          <w:spacing w:val="-2"/>
        </w:rPr>
        <w:t xml:space="preserve"> </w:t>
      </w:r>
      <w:r w:rsidRPr="007A2C3C">
        <w:t>pudiendo</w:t>
      </w:r>
      <w:r w:rsidRPr="007A2C3C">
        <w:rPr>
          <w:spacing w:val="-2"/>
        </w:rPr>
        <w:t xml:space="preserve"> </w:t>
      </w:r>
      <w:r w:rsidRPr="007A2C3C">
        <w:t>las</w:t>
      </w:r>
      <w:r w:rsidRPr="007A2C3C">
        <w:rPr>
          <w:spacing w:val="-2"/>
        </w:rPr>
        <w:t xml:space="preserve"> </w:t>
      </w:r>
      <w:r w:rsidRPr="007A2C3C">
        <w:t>Aseguradoras</w:t>
      </w:r>
      <w:r w:rsidRPr="007A2C3C">
        <w:rPr>
          <w:spacing w:val="-2"/>
        </w:rPr>
        <w:t xml:space="preserve"> </w:t>
      </w:r>
      <w:r w:rsidRPr="007A2C3C">
        <w:t>disminuirlos o alterarlos sin consentimiento de la Municipalidad.-</w:t>
      </w:r>
    </w:p>
    <w:p w:rsidR="00F47CD2" w:rsidRPr="007A2C3C" w:rsidRDefault="001E04D7" w:rsidP="007A2C3C">
      <w:pPr>
        <w:pStyle w:val="Textoindependiente"/>
        <w:spacing w:line="360" w:lineRule="auto"/>
      </w:pPr>
      <w:r w:rsidRPr="007A2C3C">
        <w:rPr>
          <w:b/>
        </w:rPr>
        <w:t xml:space="preserve">40.2.-) </w:t>
      </w:r>
      <w:r w:rsidRPr="007A2C3C">
        <w:t>Diez (10) días antes de producirse la caducidad de las respectivas Pólizas de Seguro a que se refieren los Artículos anteriores, éstas deberán ser renovadas de manera automática por las Compañías de aseguradoras. A cuyo fin, deberá disponerse en los contratos de seguro, una cláusula que lo autorice expresamente.-</w:t>
      </w:r>
    </w:p>
    <w:p w:rsidR="00F47CD2" w:rsidRPr="007A2C3C" w:rsidRDefault="001E04D7" w:rsidP="007A2C3C">
      <w:pPr>
        <w:pStyle w:val="Textoindependiente"/>
        <w:spacing w:line="360" w:lineRule="auto"/>
      </w:pPr>
      <w:r w:rsidRPr="007A2C3C">
        <w:rPr>
          <w:b/>
        </w:rPr>
        <w:t xml:space="preserve">40.3.-) </w:t>
      </w:r>
      <w:r w:rsidRPr="007A2C3C">
        <w:t>En caso de incumplimiento la Municipalidad podrá contratar los seguros referidos por cuenta del Concesionario, descontando sus costos de la garantía de cumplimiento del contrato. A cuyo fin, deberá disponerse en los contratos de seguro, una cláusula en la cual las Compañías aseguradoras deban</w:t>
      </w:r>
      <w:r w:rsidRPr="007A2C3C">
        <w:rPr>
          <w:spacing w:val="80"/>
        </w:rPr>
        <w:t xml:space="preserve"> </w:t>
      </w:r>
      <w:r w:rsidRPr="007A2C3C">
        <w:t>preavisar a la Municipalidad, con una antelación de treinta (30) días anteriores a la extinción y/o caducidad del seguro.-</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2"/>
          <w:sz w:val="24"/>
          <w:szCs w:val="24"/>
          <w:u w:val="single"/>
        </w:rPr>
        <w:t xml:space="preserve"> </w:t>
      </w:r>
      <w:r w:rsidRPr="007A2C3C">
        <w:rPr>
          <w:sz w:val="24"/>
          <w:szCs w:val="24"/>
          <w:u w:val="single"/>
        </w:rPr>
        <w:t>41:</w:t>
      </w:r>
      <w:r w:rsidRPr="007A2C3C">
        <w:rPr>
          <w:spacing w:val="12"/>
          <w:sz w:val="24"/>
          <w:szCs w:val="24"/>
          <w:u w:val="single"/>
        </w:rPr>
        <w:t xml:space="preserve"> </w:t>
      </w:r>
      <w:r w:rsidRPr="007A2C3C">
        <w:rPr>
          <w:sz w:val="24"/>
          <w:szCs w:val="24"/>
          <w:u w:val="single"/>
        </w:rPr>
        <w:t>CARGAS</w:t>
      </w:r>
      <w:r w:rsidRPr="007A2C3C">
        <w:rPr>
          <w:spacing w:val="12"/>
          <w:sz w:val="24"/>
          <w:szCs w:val="24"/>
          <w:u w:val="single"/>
        </w:rPr>
        <w:t xml:space="preserve"> </w:t>
      </w:r>
      <w:r w:rsidRPr="007A2C3C">
        <w:rPr>
          <w:sz w:val="24"/>
          <w:szCs w:val="24"/>
          <w:u w:val="single"/>
        </w:rPr>
        <w:t>DE</w:t>
      </w:r>
      <w:r w:rsidRPr="007A2C3C">
        <w:rPr>
          <w:spacing w:val="13"/>
          <w:sz w:val="24"/>
          <w:szCs w:val="24"/>
          <w:u w:val="single"/>
        </w:rPr>
        <w:t xml:space="preserve"> </w:t>
      </w:r>
      <w:r w:rsidRPr="007A2C3C">
        <w:rPr>
          <w:sz w:val="24"/>
          <w:szCs w:val="24"/>
          <w:u w:val="single"/>
        </w:rPr>
        <w:t>LA</w:t>
      </w:r>
      <w:r w:rsidRPr="007A2C3C">
        <w:rPr>
          <w:spacing w:val="12"/>
          <w:sz w:val="24"/>
          <w:szCs w:val="24"/>
          <w:u w:val="single"/>
        </w:rPr>
        <w:t xml:space="preserve"> </w:t>
      </w:r>
      <w:r w:rsidRPr="007A2C3C">
        <w:rPr>
          <w:spacing w:val="-2"/>
          <w:sz w:val="24"/>
          <w:szCs w:val="24"/>
          <w:u w:val="single"/>
        </w:rPr>
        <w:t>CONCESIÓN</w:t>
      </w:r>
      <w:r w:rsidRPr="007A2C3C">
        <w:rPr>
          <w:spacing w:val="-2"/>
          <w:sz w:val="24"/>
          <w:szCs w:val="24"/>
        </w:rPr>
        <w:t>:</w:t>
      </w:r>
    </w:p>
    <w:p w:rsidR="00F47CD2" w:rsidRPr="007A2C3C" w:rsidRDefault="001E04D7" w:rsidP="007A2C3C">
      <w:pPr>
        <w:pStyle w:val="Textoindependiente"/>
        <w:spacing w:line="360" w:lineRule="auto"/>
      </w:pPr>
      <w:r w:rsidRPr="007A2C3C">
        <w:t>Son a cargo del Concesionario los siguientes cargos correspondientes a servicios que afectan al inmueble objeto del presente: ENERGÍA ELÉCTRICA, ALUMBRADO PUBLICO, y demás servicios que eventualmente contrate durante el transcurso de la Concesión.-</w:t>
      </w:r>
    </w:p>
    <w:p w:rsidR="00F47CD2" w:rsidRPr="007A2C3C" w:rsidRDefault="001E04D7" w:rsidP="007A2C3C">
      <w:pPr>
        <w:pStyle w:val="Textoindependiente"/>
        <w:spacing w:line="360" w:lineRule="auto"/>
      </w:pPr>
      <w:r w:rsidRPr="007A2C3C">
        <w:t>Los importes de impuesto inmobiliario (Arba), de corresponder, serán abonados en su totalidad por el Concesionario.-</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8"/>
          <w:sz w:val="24"/>
          <w:szCs w:val="24"/>
          <w:u w:val="single"/>
        </w:rPr>
        <w:t xml:space="preserve"> </w:t>
      </w:r>
      <w:r w:rsidRPr="007A2C3C">
        <w:rPr>
          <w:sz w:val="24"/>
          <w:szCs w:val="24"/>
          <w:u w:val="single"/>
        </w:rPr>
        <w:t>42:</w:t>
      </w:r>
      <w:r w:rsidRPr="007A2C3C">
        <w:rPr>
          <w:spacing w:val="19"/>
          <w:sz w:val="24"/>
          <w:szCs w:val="24"/>
          <w:u w:val="single"/>
        </w:rPr>
        <w:t xml:space="preserve"> </w:t>
      </w:r>
      <w:r w:rsidRPr="007A2C3C">
        <w:rPr>
          <w:sz w:val="24"/>
          <w:szCs w:val="24"/>
          <w:u w:val="single"/>
        </w:rPr>
        <w:t>INCUMPLIMIENTO</w:t>
      </w:r>
      <w:r w:rsidRPr="007A2C3C">
        <w:rPr>
          <w:spacing w:val="19"/>
          <w:sz w:val="24"/>
          <w:szCs w:val="24"/>
          <w:u w:val="single"/>
        </w:rPr>
        <w:t xml:space="preserve"> </w:t>
      </w:r>
      <w:r w:rsidRPr="007A2C3C">
        <w:rPr>
          <w:sz w:val="24"/>
          <w:szCs w:val="24"/>
          <w:u w:val="single"/>
        </w:rPr>
        <w:t>DE</w:t>
      </w:r>
      <w:r w:rsidRPr="007A2C3C">
        <w:rPr>
          <w:spacing w:val="19"/>
          <w:sz w:val="24"/>
          <w:szCs w:val="24"/>
          <w:u w:val="single"/>
        </w:rPr>
        <w:t xml:space="preserve"> </w:t>
      </w:r>
      <w:r w:rsidRPr="007A2C3C">
        <w:rPr>
          <w:spacing w:val="-2"/>
          <w:sz w:val="24"/>
          <w:szCs w:val="24"/>
          <w:u w:val="single"/>
        </w:rPr>
        <w:t>CARGAS</w:t>
      </w:r>
      <w:r w:rsidRPr="007A2C3C">
        <w:rPr>
          <w:spacing w:val="-2"/>
          <w:sz w:val="24"/>
          <w:szCs w:val="24"/>
        </w:rPr>
        <w:t>:</w:t>
      </w:r>
    </w:p>
    <w:p w:rsidR="00F47CD2" w:rsidRDefault="001E04D7" w:rsidP="007A2C3C">
      <w:pPr>
        <w:pStyle w:val="Textoindependiente"/>
        <w:spacing w:line="360" w:lineRule="auto"/>
      </w:pPr>
      <w:r w:rsidRPr="007A2C3C">
        <w:t>Se estipula que todos los conceptos mencionados en el Artículo que antecede se consideran parte integrante del canon de la Concesión. Por tanto, podrán reclamarse por el procedimiento establecido en el Artículo 38.3.-</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7"/>
          <w:sz w:val="24"/>
          <w:szCs w:val="24"/>
          <w:u w:val="single"/>
        </w:rPr>
        <w:t xml:space="preserve"> </w:t>
      </w:r>
      <w:r w:rsidRPr="007A2C3C">
        <w:rPr>
          <w:sz w:val="24"/>
          <w:szCs w:val="24"/>
          <w:u w:val="single"/>
        </w:rPr>
        <w:t>43:</w:t>
      </w:r>
      <w:r w:rsidRPr="007A2C3C">
        <w:rPr>
          <w:spacing w:val="18"/>
          <w:sz w:val="24"/>
          <w:szCs w:val="24"/>
          <w:u w:val="single"/>
        </w:rPr>
        <w:t xml:space="preserve"> </w:t>
      </w:r>
      <w:r w:rsidRPr="007A2C3C">
        <w:rPr>
          <w:sz w:val="24"/>
          <w:szCs w:val="24"/>
          <w:u w:val="single"/>
        </w:rPr>
        <w:t>HABILITACIONES</w:t>
      </w:r>
      <w:r w:rsidRPr="007A2C3C">
        <w:rPr>
          <w:spacing w:val="18"/>
          <w:sz w:val="24"/>
          <w:szCs w:val="24"/>
          <w:u w:val="single"/>
        </w:rPr>
        <w:t xml:space="preserve"> </w:t>
      </w:r>
      <w:r w:rsidRPr="007A2C3C">
        <w:rPr>
          <w:sz w:val="24"/>
          <w:szCs w:val="24"/>
          <w:u w:val="single"/>
        </w:rPr>
        <w:t>Y</w:t>
      </w:r>
      <w:r w:rsidRPr="007A2C3C">
        <w:rPr>
          <w:spacing w:val="18"/>
          <w:sz w:val="24"/>
          <w:szCs w:val="24"/>
          <w:u w:val="single"/>
        </w:rPr>
        <w:t xml:space="preserve"> </w:t>
      </w:r>
      <w:r w:rsidRPr="007A2C3C">
        <w:rPr>
          <w:spacing w:val="-2"/>
          <w:sz w:val="24"/>
          <w:szCs w:val="24"/>
          <w:u w:val="single"/>
        </w:rPr>
        <w:t>FUNCIONAMIENTO</w:t>
      </w:r>
      <w:r w:rsidRPr="007A2C3C">
        <w:rPr>
          <w:spacing w:val="-2"/>
          <w:sz w:val="24"/>
          <w:szCs w:val="24"/>
        </w:rPr>
        <w:t>:</w:t>
      </w:r>
    </w:p>
    <w:p w:rsidR="00F47CD2" w:rsidRPr="007A2C3C" w:rsidRDefault="001E04D7" w:rsidP="007A2C3C">
      <w:pPr>
        <w:pStyle w:val="Textoindependiente"/>
        <w:spacing w:line="360" w:lineRule="auto"/>
      </w:pPr>
      <w:r w:rsidRPr="007A2C3C">
        <w:t>El</w:t>
      </w:r>
      <w:r w:rsidRPr="007A2C3C">
        <w:rPr>
          <w:spacing w:val="22"/>
        </w:rPr>
        <w:t xml:space="preserve"> </w:t>
      </w:r>
      <w:r w:rsidRPr="007A2C3C">
        <w:t>Concesionario</w:t>
      </w:r>
      <w:r w:rsidRPr="007A2C3C">
        <w:rPr>
          <w:spacing w:val="22"/>
        </w:rPr>
        <w:t xml:space="preserve"> </w:t>
      </w:r>
      <w:r w:rsidRPr="007A2C3C">
        <w:t>manifiesta</w:t>
      </w:r>
      <w:r w:rsidRPr="007A2C3C">
        <w:rPr>
          <w:spacing w:val="22"/>
        </w:rPr>
        <w:t xml:space="preserve"> </w:t>
      </w:r>
      <w:r w:rsidRPr="007A2C3C">
        <w:t>que</w:t>
      </w:r>
      <w:r w:rsidRPr="007A2C3C">
        <w:rPr>
          <w:spacing w:val="22"/>
        </w:rPr>
        <w:t xml:space="preserve"> </w:t>
      </w:r>
      <w:r w:rsidRPr="007A2C3C">
        <w:t>se</w:t>
      </w:r>
      <w:r w:rsidRPr="007A2C3C">
        <w:rPr>
          <w:spacing w:val="22"/>
        </w:rPr>
        <w:t xml:space="preserve"> </w:t>
      </w:r>
      <w:r w:rsidRPr="007A2C3C">
        <w:t>encuentra</w:t>
      </w:r>
      <w:r w:rsidRPr="007A2C3C">
        <w:rPr>
          <w:spacing w:val="22"/>
        </w:rPr>
        <w:t xml:space="preserve"> </w:t>
      </w:r>
      <w:r w:rsidRPr="007A2C3C">
        <w:t>en</w:t>
      </w:r>
      <w:r w:rsidRPr="007A2C3C">
        <w:rPr>
          <w:spacing w:val="22"/>
        </w:rPr>
        <w:t xml:space="preserve"> </w:t>
      </w:r>
      <w:r w:rsidRPr="007A2C3C">
        <w:t>condiciones</w:t>
      </w:r>
      <w:r w:rsidRPr="007A2C3C">
        <w:rPr>
          <w:spacing w:val="22"/>
        </w:rPr>
        <w:t xml:space="preserve"> </w:t>
      </w:r>
      <w:r w:rsidRPr="007A2C3C">
        <w:t>de</w:t>
      </w:r>
      <w:r w:rsidRPr="007A2C3C">
        <w:rPr>
          <w:spacing w:val="22"/>
        </w:rPr>
        <w:t xml:space="preserve"> </w:t>
      </w:r>
      <w:r w:rsidRPr="007A2C3C">
        <w:t>contar</w:t>
      </w:r>
      <w:r w:rsidRPr="007A2C3C">
        <w:rPr>
          <w:spacing w:val="22"/>
        </w:rPr>
        <w:t xml:space="preserve"> </w:t>
      </w:r>
      <w:r w:rsidRPr="007A2C3C">
        <w:t>desde</w:t>
      </w:r>
      <w:r w:rsidRPr="007A2C3C">
        <w:rPr>
          <w:spacing w:val="22"/>
        </w:rPr>
        <w:t xml:space="preserve"> </w:t>
      </w:r>
      <w:r w:rsidRPr="007A2C3C">
        <w:t>el</w:t>
      </w:r>
      <w:r w:rsidRPr="007A2C3C">
        <w:rPr>
          <w:spacing w:val="22"/>
        </w:rPr>
        <w:t xml:space="preserve"> </w:t>
      </w:r>
      <w:r w:rsidRPr="007A2C3C">
        <w:t>inicio</w:t>
      </w:r>
      <w:r w:rsidRPr="007A2C3C">
        <w:rPr>
          <w:spacing w:val="22"/>
        </w:rPr>
        <w:t xml:space="preserve"> </w:t>
      </w:r>
      <w:r w:rsidRPr="007A2C3C">
        <w:t>de</w:t>
      </w:r>
      <w:r w:rsidRPr="007A2C3C">
        <w:rPr>
          <w:spacing w:val="22"/>
        </w:rPr>
        <w:t xml:space="preserve"> </w:t>
      </w:r>
      <w:r w:rsidRPr="007A2C3C">
        <w:t>la</w:t>
      </w:r>
      <w:r w:rsidRPr="007A2C3C">
        <w:rPr>
          <w:spacing w:val="22"/>
        </w:rPr>
        <w:t xml:space="preserve"> </w:t>
      </w:r>
      <w:r w:rsidRPr="007A2C3C">
        <w:t>Concesión</w:t>
      </w:r>
      <w:r w:rsidRPr="007A2C3C">
        <w:rPr>
          <w:spacing w:val="22"/>
        </w:rPr>
        <w:t xml:space="preserve"> </w:t>
      </w:r>
      <w:r w:rsidRPr="007A2C3C">
        <w:rPr>
          <w:spacing w:val="-5"/>
        </w:rPr>
        <w:t>de</w:t>
      </w:r>
      <w:r w:rsidR="005B3334">
        <w:rPr>
          <w:spacing w:val="-5"/>
        </w:rPr>
        <w:t xml:space="preserve"> </w:t>
      </w:r>
      <w:r w:rsidRPr="007A2C3C">
        <w:t>Uso, con la habilitación de los respectivos organismos nacionales, provinciales o municipales para el desarrollo de su actividad, asumiendo asimismo la responsabilidad de realizar cualquier otro trámite que en</w:t>
      </w:r>
      <w:r w:rsidRPr="007A2C3C">
        <w:rPr>
          <w:spacing w:val="40"/>
        </w:rPr>
        <w:t xml:space="preserve"> </w:t>
      </w:r>
      <w:r w:rsidRPr="007A2C3C">
        <w:t xml:space="preserve">el futuro le sea exigido para su continuación, como así también toma a su cargo los gastos que ello demande. La falta de habilitación y/o la clausura del predio por falta y/o </w:t>
      </w:r>
      <w:r w:rsidRPr="007A2C3C">
        <w:lastRenderedPageBreak/>
        <w:t>insuficiencia de la misma no eximirá al Concesionario del pago del canon y demás cargas de la Concesión en las fechas estipuladas.-</w:t>
      </w:r>
    </w:p>
    <w:p w:rsidR="00F47CD2" w:rsidRPr="007A2C3C" w:rsidRDefault="001E04D7" w:rsidP="007A2C3C">
      <w:pPr>
        <w:spacing w:line="360" w:lineRule="auto"/>
        <w:jc w:val="both"/>
        <w:rPr>
          <w:b/>
          <w:sz w:val="24"/>
          <w:szCs w:val="24"/>
        </w:rPr>
      </w:pPr>
      <w:r w:rsidRPr="007A2C3C">
        <w:rPr>
          <w:sz w:val="24"/>
          <w:szCs w:val="24"/>
          <w:u w:val="single"/>
        </w:rPr>
        <w:t>ARTÍCULO</w:t>
      </w:r>
      <w:r w:rsidRPr="007A2C3C">
        <w:rPr>
          <w:spacing w:val="16"/>
          <w:sz w:val="24"/>
          <w:szCs w:val="24"/>
          <w:u w:val="single"/>
        </w:rPr>
        <w:t xml:space="preserve"> </w:t>
      </w:r>
      <w:r w:rsidRPr="007A2C3C">
        <w:rPr>
          <w:sz w:val="24"/>
          <w:szCs w:val="24"/>
          <w:u w:val="single"/>
        </w:rPr>
        <w:t>44º:</w:t>
      </w:r>
      <w:r w:rsidRPr="007A2C3C">
        <w:rPr>
          <w:spacing w:val="16"/>
          <w:sz w:val="24"/>
          <w:szCs w:val="24"/>
          <w:u w:val="single"/>
        </w:rPr>
        <w:t xml:space="preserve"> </w:t>
      </w:r>
      <w:r w:rsidRPr="007A2C3C">
        <w:rPr>
          <w:sz w:val="24"/>
          <w:szCs w:val="24"/>
          <w:u w:val="single"/>
        </w:rPr>
        <w:t>FACULTAD</w:t>
      </w:r>
      <w:r w:rsidRPr="007A2C3C">
        <w:rPr>
          <w:spacing w:val="17"/>
          <w:sz w:val="24"/>
          <w:szCs w:val="24"/>
          <w:u w:val="single"/>
        </w:rPr>
        <w:t xml:space="preserve"> </w:t>
      </w:r>
      <w:r w:rsidRPr="007A2C3C">
        <w:rPr>
          <w:sz w:val="24"/>
          <w:szCs w:val="24"/>
          <w:u w:val="single"/>
        </w:rPr>
        <w:t>DE</w:t>
      </w:r>
      <w:r w:rsidRPr="007A2C3C">
        <w:rPr>
          <w:spacing w:val="16"/>
          <w:sz w:val="24"/>
          <w:szCs w:val="24"/>
          <w:u w:val="single"/>
        </w:rPr>
        <w:t xml:space="preserve"> </w:t>
      </w:r>
      <w:r w:rsidRPr="007A2C3C">
        <w:rPr>
          <w:sz w:val="24"/>
          <w:szCs w:val="24"/>
          <w:u w:val="single"/>
        </w:rPr>
        <w:t>INSPECCIÓN</w:t>
      </w:r>
      <w:r w:rsidRPr="007A2C3C">
        <w:rPr>
          <w:spacing w:val="16"/>
          <w:sz w:val="24"/>
          <w:szCs w:val="24"/>
          <w:u w:val="single"/>
        </w:rPr>
        <w:t xml:space="preserve"> </w:t>
      </w:r>
      <w:r w:rsidRPr="007A2C3C">
        <w:rPr>
          <w:sz w:val="24"/>
          <w:szCs w:val="24"/>
          <w:u w:val="single"/>
        </w:rPr>
        <w:t>Y</w:t>
      </w:r>
      <w:r w:rsidRPr="007A2C3C">
        <w:rPr>
          <w:spacing w:val="17"/>
          <w:sz w:val="24"/>
          <w:szCs w:val="24"/>
          <w:u w:val="single"/>
        </w:rPr>
        <w:t xml:space="preserve"> </w:t>
      </w:r>
      <w:r w:rsidRPr="007A2C3C">
        <w:rPr>
          <w:sz w:val="24"/>
          <w:szCs w:val="24"/>
          <w:u w:val="single"/>
        </w:rPr>
        <w:t>CONTROL</w:t>
      </w:r>
      <w:r w:rsidRPr="007A2C3C">
        <w:rPr>
          <w:spacing w:val="16"/>
          <w:sz w:val="24"/>
          <w:szCs w:val="24"/>
          <w:u w:val="single"/>
        </w:rPr>
        <w:t xml:space="preserve"> </w:t>
      </w:r>
      <w:r w:rsidRPr="007A2C3C">
        <w:rPr>
          <w:spacing w:val="-2"/>
          <w:sz w:val="24"/>
          <w:szCs w:val="24"/>
          <w:u w:val="single"/>
        </w:rPr>
        <w:t>MUNICIPAL</w:t>
      </w:r>
      <w:r w:rsidRPr="007A2C3C">
        <w:rPr>
          <w:b/>
          <w:spacing w:val="-2"/>
          <w:sz w:val="24"/>
          <w:szCs w:val="24"/>
        </w:rPr>
        <w:t>:</w:t>
      </w:r>
    </w:p>
    <w:p w:rsidR="00F47CD2" w:rsidRPr="007A2C3C" w:rsidRDefault="001E04D7" w:rsidP="007A2C3C">
      <w:pPr>
        <w:pStyle w:val="Textoindependiente"/>
        <w:spacing w:line="360" w:lineRule="auto"/>
      </w:pPr>
      <w:r w:rsidRPr="007A2C3C">
        <w:t>La Municipalidad de Balcarce, por sí o a través de las áreas técnicas que designe como Autoridad de Aplicación, se reserva la facultad de realizar inspecciones oculares periódicas y/o extraordinarias sobre el inmueble concesionado, a los efectos de verificar el estado de conservación de los edificios, el correcto funcionamiento y mantenimiento de las instalaciones electromecánicas, así como de los equipos, maquinarias, herramientas y demás bienes afectados a la explotación del Frigorífico y Matadero Municipal.-</w:t>
      </w:r>
    </w:p>
    <w:p w:rsidR="00F47CD2" w:rsidRPr="007A2C3C" w:rsidRDefault="001E04D7" w:rsidP="007A2C3C">
      <w:pPr>
        <w:pStyle w:val="Textoindependiente"/>
        <w:spacing w:line="360" w:lineRule="auto"/>
      </w:pPr>
      <w:r w:rsidRPr="007A2C3C">
        <w:t>Dichas inspecciones podrán llevarse a cabo en forma periódica o en todas aquellas oportunidades en que la Municipalidad</w:t>
      </w:r>
      <w:r w:rsidRPr="007A2C3C">
        <w:rPr>
          <w:spacing w:val="-1"/>
        </w:rPr>
        <w:t xml:space="preserve"> </w:t>
      </w:r>
      <w:r w:rsidRPr="007A2C3C">
        <w:t>lo</w:t>
      </w:r>
      <w:r w:rsidRPr="007A2C3C">
        <w:rPr>
          <w:spacing w:val="-1"/>
        </w:rPr>
        <w:t xml:space="preserve"> </w:t>
      </w:r>
      <w:r w:rsidRPr="007A2C3C">
        <w:t>considere</w:t>
      </w:r>
      <w:r w:rsidRPr="007A2C3C">
        <w:rPr>
          <w:spacing w:val="-1"/>
        </w:rPr>
        <w:t xml:space="preserve"> </w:t>
      </w:r>
      <w:r w:rsidRPr="007A2C3C">
        <w:t>necesario</w:t>
      </w:r>
      <w:r w:rsidRPr="007A2C3C">
        <w:rPr>
          <w:spacing w:val="-1"/>
        </w:rPr>
        <w:t xml:space="preserve"> </w:t>
      </w:r>
      <w:r w:rsidRPr="007A2C3C">
        <w:t>(priorizando</w:t>
      </w:r>
      <w:r w:rsidRPr="007A2C3C">
        <w:rPr>
          <w:spacing w:val="-1"/>
        </w:rPr>
        <w:t xml:space="preserve"> </w:t>
      </w:r>
      <w:r w:rsidRPr="007A2C3C">
        <w:t>la</w:t>
      </w:r>
      <w:r w:rsidRPr="007A2C3C">
        <w:rPr>
          <w:spacing w:val="-1"/>
        </w:rPr>
        <w:t xml:space="preserve"> </w:t>
      </w:r>
      <w:r w:rsidRPr="007A2C3C">
        <w:t>realización</w:t>
      </w:r>
      <w:r w:rsidRPr="007A2C3C">
        <w:rPr>
          <w:spacing w:val="-1"/>
        </w:rPr>
        <w:t xml:space="preserve"> </w:t>
      </w:r>
      <w:r w:rsidRPr="007A2C3C">
        <w:t>de</w:t>
      </w:r>
      <w:r w:rsidRPr="007A2C3C">
        <w:rPr>
          <w:spacing w:val="-1"/>
        </w:rPr>
        <w:t xml:space="preserve"> </w:t>
      </w:r>
      <w:r w:rsidRPr="007A2C3C">
        <w:t>las</w:t>
      </w:r>
      <w:r w:rsidRPr="007A2C3C">
        <w:rPr>
          <w:spacing w:val="-1"/>
        </w:rPr>
        <w:t xml:space="preserve"> </w:t>
      </w:r>
      <w:r w:rsidRPr="007A2C3C">
        <w:t>mismas</w:t>
      </w:r>
      <w:r w:rsidRPr="007A2C3C">
        <w:rPr>
          <w:spacing w:val="-1"/>
        </w:rPr>
        <w:t xml:space="preserve"> </w:t>
      </w:r>
      <w:r w:rsidRPr="007A2C3C">
        <w:t>en</w:t>
      </w:r>
      <w:r w:rsidRPr="007A2C3C">
        <w:rPr>
          <w:spacing w:val="-1"/>
        </w:rPr>
        <w:t xml:space="preserve"> </w:t>
      </w:r>
      <w:r w:rsidRPr="007A2C3C">
        <w:t>horario</w:t>
      </w:r>
      <w:r w:rsidRPr="007A2C3C">
        <w:rPr>
          <w:spacing w:val="-1"/>
        </w:rPr>
        <w:t xml:space="preserve"> </w:t>
      </w:r>
      <w:r w:rsidRPr="007A2C3C">
        <w:t>de</w:t>
      </w:r>
      <w:r w:rsidRPr="007A2C3C">
        <w:rPr>
          <w:spacing w:val="-1"/>
        </w:rPr>
        <w:t xml:space="preserve"> </w:t>
      </w:r>
      <w:r w:rsidRPr="007A2C3C">
        <w:t>funcionamiento de la planta</w:t>
      </w:r>
      <w:proofErr w:type="gramStart"/>
      <w:r w:rsidRPr="007A2C3C">
        <w:t>) ,</w:t>
      </w:r>
      <w:proofErr w:type="gramEnd"/>
      <w:r w:rsidRPr="007A2C3C">
        <w:t xml:space="preserve"> sin necesidad de previo aviso, y tendrán por objeto constatar el cumplimiento de las obligaciones contractuales, reglamentarias, técnicas, sanitarias, ambientales y de seguridad que pesan sobre</w:t>
      </w:r>
      <w:r w:rsidRPr="007A2C3C">
        <w:rPr>
          <w:spacing w:val="40"/>
        </w:rPr>
        <w:t xml:space="preserve"> </w:t>
      </w:r>
      <w:r w:rsidRPr="007A2C3C">
        <w:t>el Concesionario.-</w:t>
      </w:r>
    </w:p>
    <w:p w:rsidR="00F47CD2" w:rsidRPr="007A2C3C" w:rsidRDefault="001E04D7" w:rsidP="007A2C3C">
      <w:pPr>
        <w:pStyle w:val="Textoindependiente"/>
        <w:spacing w:line="360" w:lineRule="auto"/>
      </w:pPr>
      <w:r w:rsidRPr="007A2C3C">
        <w:t>El Concesionario estará obligado a permitir el acceso al predio y a prestar la colaboración necesaria para la realización de las inspecciones, sin que ello genere derecho a reclamo, compensación o indemnización alguna. Las observaciones que se formulen como consecuencia de dichas inspecciones deberán ser</w:t>
      </w:r>
      <w:r w:rsidRPr="007A2C3C">
        <w:rPr>
          <w:spacing w:val="40"/>
        </w:rPr>
        <w:t xml:space="preserve"> </w:t>
      </w:r>
      <w:r w:rsidRPr="007A2C3C">
        <w:t>cumplidas en los plazos que fije la Autoridad de Aplicación, bajo apercibimiento de la aplicación de las sanciones previstas en el presente Pliego y en el Contrato de Concesión.-</w:t>
      </w:r>
    </w:p>
    <w:p w:rsidR="00F47CD2" w:rsidRPr="007A2C3C" w:rsidRDefault="001E04D7" w:rsidP="007A2C3C">
      <w:pPr>
        <w:spacing w:line="360" w:lineRule="auto"/>
        <w:jc w:val="both"/>
        <w:rPr>
          <w:sz w:val="24"/>
          <w:szCs w:val="24"/>
        </w:rPr>
      </w:pPr>
      <w:r w:rsidRPr="007A2C3C">
        <w:rPr>
          <w:sz w:val="24"/>
          <w:szCs w:val="24"/>
          <w:u w:val="single"/>
        </w:rPr>
        <w:t>ARTÍCULO</w:t>
      </w:r>
      <w:r w:rsidRPr="007A2C3C">
        <w:rPr>
          <w:spacing w:val="13"/>
          <w:sz w:val="24"/>
          <w:szCs w:val="24"/>
          <w:u w:val="single"/>
        </w:rPr>
        <w:t xml:space="preserve"> </w:t>
      </w:r>
      <w:r w:rsidRPr="007A2C3C">
        <w:rPr>
          <w:sz w:val="24"/>
          <w:szCs w:val="24"/>
          <w:u w:val="single"/>
        </w:rPr>
        <w:t>45°:</w:t>
      </w:r>
      <w:r w:rsidRPr="007A2C3C">
        <w:rPr>
          <w:spacing w:val="14"/>
          <w:sz w:val="24"/>
          <w:szCs w:val="24"/>
          <w:u w:val="single"/>
        </w:rPr>
        <w:t xml:space="preserve"> </w:t>
      </w:r>
      <w:r w:rsidRPr="007A2C3C">
        <w:rPr>
          <w:sz w:val="24"/>
          <w:szCs w:val="24"/>
          <w:u w:val="single"/>
        </w:rPr>
        <w:t>INICIO</w:t>
      </w:r>
      <w:r w:rsidRPr="007A2C3C">
        <w:rPr>
          <w:spacing w:val="14"/>
          <w:sz w:val="24"/>
          <w:szCs w:val="24"/>
          <w:u w:val="single"/>
        </w:rPr>
        <w:t xml:space="preserve"> </w:t>
      </w:r>
      <w:r w:rsidRPr="007A2C3C">
        <w:rPr>
          <w:sz w:val="24"/>
          <w:szCs w:val="24"/>
          <w:u w:val="single"/>
        </w:rPr>
        <w:t>DEL</w:t>
      </w:r>
      <w:r w:rsidRPr="007A2C3C">
        <w:rPr>
          <w:spacing w:val="14"/>
          <w:sz w:val="24"/>
          <w:szCs w:val="24"/>
          <w:u w:val="single"/>
        </w:rPr>
        <w:t xml:space="preserve"> </w:t>
      </w:r>
      <w:r w:rsidRPr="007A2C3C">
        <w:rPr>
          <w:spacing w:val="-2"/>
          <w:sz w:val="24"/>
          <w:szCs w:val="24"/>
          <w:u w:val="single"/>
        </w:rPr>
        <w:t>CONTRATO</w:t>
      </w:r>
      <w:r w:rsidRPr="007A2C3C">
        <w:rPr>
          <w:spacing w:val="-2"/>
          <w:sz w:val="24"/>
          <w:szCs w:val="24"/>
        </w:rPr>
        <w:t>:</w:t>
      </w:r>
    </w:p>
    <w:p w:rsidR="00F47CD2" w:rsidRDefault="001E04D7" w:rsidP="007A2C3C">
      <w:pPr>
        <w:pStyle w:val="Textoindependiente"/>
        <w:spacing w:line="360" w:lineRule="auto"/>
      </w:pPr>
      <w:r w:rsidRPr="007A2C3C">
        <w:t>La Concesión de Uso licitada se iniciará dentro del plazo que se fije en el Decreto que convoque a la Licitación, con las eventuales variaciones que pudieren corresponder, en virtud de las vicisitudes que eventualmente se produzcan durante el proceso de adjudicación.-</w:t>
      </w: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p w:rsidR="00F47CD2" w:rsidRPr="007A2C3C" w:rsidRDefault="00F47CD2" w:rsidP="007A2C3C">
      <w:pPr>
        <w:pStyle w:val="Textoindependiente"/>
        <w:spacing w:line="360" w:lineRule="auto"/>
      </w:pPr>
    </w:p>
    <w:sectPr w:rsidR="00F47CD2" w:rsidRPr="007A2C3C" w:rsidSect="007A2C3C">
      <w:pgSz w:w="11907" w:h="16839" w:code="9"/>
      <w:pgMar w:top="900" w:right="708" w:bottom="0" w:left="1133"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47CD2"/>
    <w:rsid w:val="000B6D3F"/>
    <w:rsid w:val="000D223D"/>
    <w:rsid w:val="001E04D7"/>
    <w:rsid w:val="00231EE4"/>
    <w:rsid w:val="00265465"/>
    <w:rsid w:val="00271348"/>
    <w:rsid w:val="00316A61"/>
    <w:rsid w:val="0050367E"/>
    <w:rsid w:val="005B3334"/>
    <w:rsid w:val="007A2C3C"/>
    <w:rsid w:val="007E7B3B"/>
    <w:rsid w:val="0083347D"/>
    <w:rsid w:val="008808E3"/>
    <w:rsid w:val="0089503F"/>
    <w:rsid w:val="008C53EF"/>
    <w:rsid w:val="00D005B9"/>
    <w:rsid w:val="00D15D0E"/>
    <w:rsid w:val="00F1120B"/>
    <w:rsid w:val="00F47CD2"/>
    <w:rsid w:val="00FC466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7A2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7A2C3C"/>
    <w:rPr>
      <w:rFonts w:ascii="Tahoma" w:eastAsia="Times New Roman"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7A2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7A2C3C"/>
    <w:rPr>
      <w:rFonts w:ascii="Tahoma" w:eastAsia="Times New Roman"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10048</Words>
  <Characters>55267</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hcd</dc:creator>
  <cp:lastModifiedBy>secretaria de gob</cp:lastModifiedBy>
  <cp:revision>2</cp:revision>
  <dcterms:created xsi:type="dcterms:W3CDTF">2026-08-13T22:01:00Z</dcterms:created>
  <dcterms:modified xsi:type="dcterms:W3CDTF">2026-08-13T22:01:00Z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2026-08-12T00:00:00Z</vt:filetime>
  </property>
  <property fmtid="{D5CDD505-2E9C-101B-9397-08002B2CF9AE}" pid="4" name="LastSaved">
    <vt:filetime>2026-08-13T00:00:00Z</vt:filetime>
  </property>
  <property fmtid="{D5CDD505-2E9C-101B-9397-08002B2CF9AE}" pid="5" name="Producer">
    <vt:lpwstr>iText® 7.1.7 ©2000-2019 iText Group NV (AGPL-version); modified using iText® 7.1.7 ©2000-2019 iText Group NV (AGPL-version)</vt:lpwstr>
  </property>
  <property fmtid="{D5CDD505-2E9C-101B-9397-08002B2CF9AE}" pid="6" name="changed">
    <vt:lpwstr>20100127;11124500</vt:lpwstr>
  </property>
  <property fmtid="{D5CDD505-2E9C-101B-9397-08002B2CF9AE}" pid="7" name="generator">
    <vt:lpwstr>OpenOffice.org 3.1  (Win32)</vt:lpwstr>
  </property>
  <property fmtid="{D5CDD505-2E9C-101B-9397-08002B2CF9AE}" pid="8" name="info 1">
    <vt:lpwstr/>
  </property>
  <property fmtid="{D5CDD505-2E9C-101B-9397-08002B2CF9AE}" pid="9" name="info 2">
    <vt:lpwstr/>
  </property>
  <property fmtid="{D5CDD505-2E9C-101B-9397-08002B2CF9AE}" pid="10" name="info 3">
    <vt:lpwstr/>
  </property>
  <property fmtid="{D5CDD505-2E9C-101B-9397-08002B2CF9AE}" pid="11" name="info 4">
    <vt:lpwstr/>
  </property>
</Properties>
</file>